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87" w:rsidRDefault="001A2EF3" w:rsidP="001A2EF3">
      <w:pPr>
        <w:tabs>
          <w:tab w:val="left" w:pos="851"/>
        </w:tabs>
        <w:rPr>
          <w:bCs/>
        </w:rPr>
      </w:pPr>
      <w:r w:rsidRPr="001A2EF3">
        <w:rPr>
          <w:b/>
          <w:b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6572250" cy="9372600"/>
            <wp:effectExtent l="0" t="0" r="0" b="0"/>
            <wp:wrapThrough wrapText="bothSides">
              <wp:wrapPolygon edited="0">
                <wp:start x="0" y="0"/>
                <wp:lineTo x="0" y="21556"/>
                <wp:lineTo x="21537" y="21556"/>
                <wp:lineTo x="21537" y="0"/>
                <wp:lineTo x="0" y="0"/>
              </wp:wrapPolygon>
            </wp:wrapThrough>
            <wp:docPr id="2" name="Рисунок 2" descr="C:\Users\DS-81\Desktop\БЫЛО СДЕЛАНО\август 2021\ПДОУ Программы\умняшки 5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81\Desktop\БЫЛО СДЕЛАНО\август 2021\ПДОУ Программы\умняшки 5 -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F3" w:rsidRPr="001A2EF3" w:rsidRDefault="001A2EF3" w:rsidP="001A2EF3">
      <w:pPr>
        <w:tabs>
          <w:tab w:val="left" w:pos="851"/>
        </w:tabs>
        <w:rPr>
          <w:bCs/>
        </w:rPr>
      </w:pPr>
      <w:bookmarkStart w:id="0" w:name="_GoBack"/>
      <w:bookmarkEnd w:id="0"/>
    </w:p>
    <w:p w:rsidR="00EB7578" w:rsidRPr="003034F5" w:rsidRDefault="00EB7578" w:rsidP="006F0B87">
      <w:pPr>
        <w:widowControl/>
        <w:tabs>
          <w:tab w:val="left" w:pos="851"/>
        </w:tabs>
        <w:jc w:val="center"/>
        <w:rPr>
          <w:b/>
          <w:bCs/>
          <w:spacing w:val="-6"/>
          <w:sz w:val="26"/>
          <w:szCs w:val="26"/>
        </w:rPr>
      </w:pPr>
      <w:r w:rsidRPr="003034F5">
        <w:rPr>
          <w:b/>
          <w:bCs/>
          <w:spacing w:val="-6"/>
          <w:sz w:val="26"/>
          <w:szCs w:val="26"/>
        </w:rPr>
        <w:t>СОДЕРЖАНИЕ</w:t>
      </w:r>
    </w:p>
    <w:p w:rsidR="00EB7578" w:rsidRPr="003034F5" w:rsidRDefault="00EB7578" w:rsidP="00EB7578">
      <w:pPr>
        <w:shd w:val="clear" w:color="auto" w:fill="FFFFFF"/>
        <w:tabs>
          <w:tab w:val="left" w:pos="851"/>
        </w:tabs>
        <w:spacing w:line="360" w:lineRule="auto"/>
        <w:ind w:firstLine="851"/>
        <w:rPr>
          <w:b/>
          <w:bCs/>
          <w:spacing w:val="-6"/>
          <w:sz w:val="26"/>
          <w:szCs w:val="26"/>
        </w:rPr>
      </w:pPr>
    </w:p>
    <w:p w:rsidR="00EB7578" w:rsidRPr="003034F5" w:rsidRDefault="00EB7578" w:rsidP="00EB7578">
      <w:pPr>
        <w:shd w:val="clear" w:color="auto" w:fill="FFFFFF"/>
        <w:tabs>
          <w:tab w:val="left" w:pos="851"/>
          <w:tab w:val="left" w:pos="8931"/>
          <w:tab w:val="left" w:pos="9072"/>
          <w:tab w:val="left" w:pos="9214"/>
        </w:tabs>
        <w:spacing w:line="360" w:lineRule="auto"/>
        <w:ind w:right="2"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Пояснительная записка                                                                                              </w:t>
      </w:r>
      <w:r>
        <w:rPr>
          <w:bCs/>
          <w:spacing w:val="-6"/>
          <w:sz w:val="26"/>
          <w:szCs w:val="26"/>
        </w:rPr>
        <w:tab/>
        <w:t xml:space="preserve"> </w:t>
      </w:r>
      <w:r>
        <w:rPr>
          <w:bCs/>
          <w:spacing w:val="-6"/>
          <w:sz w:val="26"/>
          <w:szCs w:val="26"/>
        </w:rPr>
        <w:tab/>
      </w:r>
      <w:r w:rsidRPr="003034F5">
        <w:rPr>
          <w:bCs/>
          <w:spacing w:val="-6"/>
          <w:sz w:val="26"/>
          <w:szCs w:val="26"/>
        </w:rPr>
        <w:t>3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Актуальность Программы</w:t>
      </w: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</w:r>
    </w:p>
    <w:p w:rsidR="00EB7578" w:rsidRDefault="00EB7578" w:rsidP="00EB7578">
      <w:pPr>
        <w:widowControl/>
        <w:tabs>
          <w:tab w:val="left" w:pos="851"/>
          <w:tab w:val="left" w:pos="9072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ab/>
      </w:r>
      <w:r w:rsidRPr="002D6A0B">
        <w:rPr>
          <w:rFonts w:eastAsiaTheme="minorEastAsia" w:cs="Times New Roman"/>
          <w:kern w:val="0"/>
          <w:sz w:val="26"/>
          <w:szCs w:val="26"/>
          <w:lang w:eastAsia="ru-RU" w:bidi="ar-SA"/>
        </w:rPr>
        <w:t>Основные принципы Программы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  <w:t>4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Направления Программы</w:t>
      </w:r>
      <w:r>
        <w:rPr>
          <w:sz w:val="26"/>
          <w:szCs w:val="26"/>
        </w:rPr>
        <w:tab/>
        <w:t>6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D6A0B">
        <w:rPr>
          <w:sz w:val="26"/>
          <w:szCs w:val="26"/>
        </w:rPr>
        <w:t xml:space="preserve">Организационно-методическая деятельность по реализации 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Программы</w:t>
      </w:r>
      <w:r>
        <w:rPr>
          <w:sz w:val="26"/>
          <w:szCs w:val="26"/>
        </w:rPr>
        <w:tab/>
        <w:t>6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Создание условий для дополнительного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7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Продолжительность реализации Программы</w:t>
      </w:r>
      <w:r>
        <w:rPr>
          <w:sz w:val="26"/>
          <w:szCs w:val="26"/>
        </w:rPr>
        <w:tab/>
        <w:t>7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Цель Программы</w:t>
      </w:r>
      <w:r>
        <w:rPr>
          <w:sz w:val="26"/>
          <w:szCs w:val="26"/>
        </w:rPr>
        <w:tab/>
        <w:t>7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Характеристика особенностей развития детей дошкольного возраста</w:t>
      </w:r>
      <w:r>
        <w:rPr>
          <w:sz w:val="26"/>
          <w:szCs w:val="26"/>
        </w:rPr>
        <w:tab/>
        <w:t>9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Ожидаемые результаты</w:t>
      </w:r>
      <w:r>
        <w:rPr>
          <w:sz w:val="26"/>
          <w:szCs w:val="26"/>
        </w:rPr>
        <w:tab/>
        <w:t>10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 xml:space="preserve">Предметно – развивающая среда и материально-техническое 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обеспечение Программы</w:t>
      </w:r>
      <w:r>
        <w:rPr>
          <w:sz w:val="26"/>
          <w:szCs w:val="26"/>
        </w:rPr>
        <w:tab/>
        <w:t>11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Календарно – тематическое планирование</w:t>
      </w:r>
      <w:r>
        <w:rPr>
          <w:sz w:val="26"/>
          <w:szCs w:val="26"/>
        </w:rPr>
        <w:tab/>
        <w:t>12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Используемая литература</w:t>
      </w:r>
      <w:r>
        <w:rPr>
          <w:sz w:val="26"/>
          <w:szCs w:val="26"/>
        </w:rPr>
        <w:tab/>
        <w:t>15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Кадровое обеспечение</w:t>
      </w:r>
      <w:r>
        <w:rPr>
          <w:sz w:val="26"/>
          <w:szCs w:val="26"/>
        </w:rPr>
        <w:tab/>
        <w:t>16</w:t>
      </w:r>
    </w:p>
    <w:p w:rsidR="00EB7578" w:rsidRPr="002D6A0B" w:rsidRDefault="00EB7578" w:rsidP="00EB7578">
      <w:pPr>
        <w:pStyle w:val="Default"/>
        <w:tabs>
          <w:tab w:val="left" w:pos="851"/>
        </w:tabs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Default="00EB7578" w:rsidP="00EB7578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EB7578" w:rsidRPr="002D6A0B" w:rsidRDefault="00EB7578" w:rsidP="00EB7578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3034F5" w:rsidRDefault="00EB7578" w:rsidP="00EB7578">
      <w:pPr>
        <w:shd w:val="clear" w:color="auto" w:fill="FFFFFF"/>
        <w:tabs>
          <w:tab w:val="left" w:pos="851"/>
          <w:tab w:val="left" w:pos="8931"/>
          <w:tab w:val="left" w:pos="9214"/>
        </w:tabs>
        <w:ind w:firstLine="851"/>
        <w:jc w:val="both"/>
        <w:rPr>
          <w:b/>
          <w:bCs/>
          <w:spacing w:val="-6"/>
          <w:sz w:val="26"/>
          <w:szCs w:val="26"/>
        </w:rPr>
      </w:pPr>
    </w:p>
    <w:p w:rsidR="00EB7578" w:rsidRPr="003034F5" w:rsidRDefault="00EB7578" w:rsidP="00EB7578">
      <w:pPr>
        <w:shd w:val="clear" w:color="auto" w:fill="FFFFFF"/>
        <w:tabs>
          <w:tab w:val="left" w:pos="851"/>
          <w:tab w:val="left" w:pos="8931"/>
          <w:tab w:val="left" w:pos="9214"/>
        </w:tabs>
        <w:ind w:firstLine="851"/>
        <w:jc w:val="both"/>
        <w:rPr>
          <w:b/>
          <w:bCs/>
          <w:spacing w:val="-6"/>
          <w:sz w:val="26"/>
          <w:szCs w:val="26"/>
        </w:rPr>
      </w:pPr>
    </w:p>
    <w:p w:rsidR="00EB7578" w:rsidRDefault="00EB7578" w:rsidP="00EB7578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EB7578" w:rsidRDefault="00EB7578" w:rsidP="00EB7578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990C96" w:rsidRDefault="00990C96" w:rsidP="00990C96">
      <w:pPr>
        <w:pStyle w:val="a3"/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7578" w:rsidRPr="00A97E8A" w:rsidRDefault="00EB7578" w:rsidP="00990C96">
      <w:pPr>
        <w:pStyle w:val="a3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E8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B7578" w:rsidRPr="00A97E8A" w:rsidRDefault="00EB7578" w:rsidP="00990C96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В соответствии с требованиями ФГОС ДО к содержанию примерных образовательных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развития.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Л.С.</w:t>
      </w:r>
      <w:r w:rsidR="00990C9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Выготский, А.Н.</w:t>
      </w:r>
      <w:r w:rsidR="00990C9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Леонтьев, Д.Б.</w:t>
      </w:r>
      <w:r w:rsidR="00990C9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Эльконин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, В.В.</w:t>
      </w:r>
      <w:r w:rsidR="00990C9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Давыдов, В.С.</w:t>
      </w:r>
      <w:r w:rsidR="00990C96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Мухина и др.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Фрёбель.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Фридрих Фрёбель (1782 г.р.-1852) - немецкий гуманист, педагог, автор оригинальной системы воспитания и обучения дошкольников в коллективе, создатель первых детских садов (1837 г). Для своего детского сада разработал набор игр и игрушек, этот набор учебных материалов он назвал «дарами». По мнению Фридриха Фрёбеля,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Фрёбель.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Это открытие Фрёбелем игры есть то незыблемое, что вошло составной частью во всю последующую педагогику», - Гессен С. И. «Основы педагогики».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Актуальность Программы</w:t>
      </w:r>
    </w:p>
    <w:p w:rsidR="00EB7578" w:rsidRPr="00A97E8A" w:rsidRDefault="00EB7578" w:rsidP="00990C96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При использовании дидактического материала «Дары Фрёбеля»,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Применив в практической </w:t>
      </w: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lastRenderedPageBreak/>
        <w:t xml:space="preserve">деятельности с дошкольниками пособие, педагоги увидели удивительные результаты. </w:t>
      </w:r>
    </w:p>
    <w:p w:rsidR="00EB7578" w:rsidRDefault="00EB7578" w:rsidP="00EB7578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Программа дополнительного образования «Умняшки» (далее – Программа) и к</w:t>
      </w: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омплект методических пособий по работе с игровым набором «Дары Фрёбеля» 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(далее – Дары Фрёбеля) </w:t>
      </w: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в соответствии с ФГОС ДО открывает новые возможности использования данного игрового набора в процессе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развития дошкольников</w:t>
      </w: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. </w:t>
      </w:r>
    </w:p>
    <w:p w:rsidR="00EB7578" w:rsidRPr="00106B6D" w:rsidRDefault="00EB7578" w:rsidP="00EB7578">
      <w:pPr>
        <w:widowControl/>
        <w:tabs>
          <w:tab w:val="left" w:pos="851"/>
        </w:tabs>
        <w:suppressAutoHyphens w:val="0"/>
        <w:spacing w:line="360" w:lineRule="auto"/>
        <w:ind w:firstLine="708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Программа и «Дары Фрёбеля» создаю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Основные принципы Программы</w:t>
      </w:r>
    </w:p>
    <w:p w:rsidR="00EB7578" w:rsidRPr="00A97E8A" w:rsidRDefault="00EB7578" w:rsidP="00990C96">
      <w:pPr>
        <w:widowControl/>
        <w:tabs>
          <w:tab w:val="left" w:pos="851"/>
        </w:tabs>
        <w:suppressAutoHyphens w:val="0"/>
        <w:spacing w:line="360" w:lineRule="auto"/>
        <w:ind w:firstLine="851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 ФГОС ДО утверждены основные принципы дошкольного образования, полностью соответствующие принципам педагогики Фрёбеля, реализация которых способствует решению поставленных перед образовательными организациями задач.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дошкольного образования в соответствии с ФГОС ДО.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педагогики Фрёбеля.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Реализация принципов обеспечивает решение задач ФГОС ДО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и «</w:t>
      </w:r>
      <w:r w:rsidRPr="00A97E8A">
        <w:rPr>
          <w:b/>
          <w:sz w:val="26"/>
          <w:szCs w:val="26"/>
        </w:rPr>
        <w:t>Дары Фрёбеля</w:t>
      </w:r>
      <w:r>
        <w:rPr>
          <w:b/>
          <w:sz w:val="26"/>
          <w:szCs w:val="26"/>
        </w:rPr>
        <w:t>»</w:t>
      </w:r>
      <w:r w:rsidRPr="00A97E8A">
        <w:rPr>
          <w:b/>
          <w:sz w:val="26"/>
          <w:szCs w:val="26"/>
        </w:rPr>
        <w:t xml:space="preserve"> - новый подход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  <w:u w:val="single"/>
        </w:rPr>
      </w:pPr>
      <w:r w:rsidRPr="00A97E8A">
        <w:rPr>
          <w:sz w:val="26"/>
          <w:szCs w:val="26"/>
          <w:u w:val="single"/>
        </w:rPr>
        <w:t xml:space="preserve"> «Шесть даров Фридриха Фрёбеля»: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1)</w:t>
      </w:r>
      <w:r w:rsidR="006F0B87">
        <w:rPr>
          <w:sz w:val="26"/>
          <w:szCs w:val="26"/>
        </w:rPr>
        <w:t xml:space="preserve"> </w:t>
      </w:r>
      <w:r>
        <w:rPr>
          <w:sz w:val="26"/>
          <w:szCs w:val="26"/>
        </w:rPr>
        <w:t>мячи разного цвета на ниточках;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2)</w:t>
      </w:r>
      <w:r w:rsidR="006F0B87">
        <w:rPr>
          <w:sz w:val="26"/>
          <w:szCs w:val="26"/>
        </w:rPr>
        <w:t xml:space="preserve"> </w:t>
      </w:r>
      <w:r w:rsidRPr="00A97E8A">
        <w:rPr>
          <w:sz w:val="26"/>
          <w:szCs w:val="26"/>
        </w:rPr>
        <w:t xml:space="preserve">небольшие деревянные шарик, кубик и цилиндр одинакового диаметра для освоения формы предметов;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3) кубик, который был разделен на восемь кубиков. Это помогало понимать детям понятия «целое», «половина», «четверть» и т.д.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4)</w:t>
      </w:r>
      <w:r w:rsidR="006F0B87">
        <w:rPr>
          <w:sz w:val="26"/>
          <w:szCs w:val="26"/>
        </w:rPr>
        <w:t xml:space="preserve"> </w:t>
      </w:r>
      <w:r w:rsidRPr="00A97E8A">
        <w:rPr>
          <w:sz w:val="26"/>
          <w:szCs w:val="26"/>
        </w:rPr>
        <w:t xml:space="preserve">такой же кубик, но разделенный на восемь пластин (способствовало развитию у детей строительных способностей);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5) куб, разделенный на 27 мелких кубиков, причем девять из них разделены на более мелкие части.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6) кубик, состоящий из 27 кубиков, 7 из которых разделены на мелкие части. 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Программа и</w:t>
      </w:r>
      <w:r w:rsidRPr="00A97E8A">
        <w:rPr>
          <w:sz w:val="26"/>
          <w:szCs w:val="26"/>
        </w:rPr>
        <w:t xml:space="preserve"> "Дары Фрёбеля" - это уникальный комплекс обучающих материалов, созданный для развития и воспитания личности. Возможности </w:t>
      </w:r>
      <w:r>
        <w:rPr>
          <w:sz w:val="26"/>
          <w:szCs w:val="26"/>
        </w:rPr>
        <w:t>Программы и «Даров Фрёбеля»</w:t>
      </w:r>
      <w:r w:rsidRPr="00A97E8A">
        <w:rPr>
          <w:sz w:val="26"/>
          <w:szCs w:val="26"/>
        </w:rPr>
        <w:t xml:space="preserve"> способствуют развитию физических, интеллектуальных и индивидуальных качеств ребенка.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A97E8A">
        <w:rPr>
          <w:sz w:val="26"/>
          <w:szCs w:val="26"/>
        </w:rPr>
        <w:t xml:space="preserve">«Дары Фрёбеля» сопровождает комплект методических пособий по работе с ним. Это большая помощь педагогам по использованию данного игрового набора в процессе реализации </w:t>
      </w:r>
      <w:r>
        <w:rPr>
          <w:sz w:val="26"/>
          <w:szCs w:val="26"/>
        </w:rPr>
        <w:t>Программы.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дошкольников. Комплект является составной частью нашей развивающей образовательной среды. </w:t>
      </w:r>
    </w:p>
    <w:p w:rsidR="00A0296C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В процессе </w:t>
      </w:r>
      <w:r>
        <w:rPr>
          <w:sz w:val="26"/>
          <w:szCs w:val="26"/>
        </w:rPr>
        <w:t>реализации Программы и «Даров</w:t>
      </w:r>
      <w:r w:rsidRPr="00A97E8A">
        <w:rPr>
          <w:sz w:val="26"/>
          <w:szCs w:val="26"/>
        </w:rPr>
        <w:t xml:space="preserve"> Фрёбеля», </w:t>
      </w:r>
      <w:r>
        <w:rPr>
          <w:sz w:val="26"/>
          <w:szCs w:val="26"/>
        </w:rPr>
        <w:t>применятся</w:t>
      </w:r>
      <w:r w:rsidRPr="00A97E8A">
        <w:rPr>
          <w:sz w:val="26"/>
          <w:szCs w:val="26"/>
        </w:rPr>
        <w:t xml:space="preserve"> игры по следующим направлениям:</w:t>
      </w:r>
    </w:p>
    <w:p w:rsidR="00EB7578" w:rsidRPr="007601DD" w:rsidRDefault="00EB7578" w:rsidP="00A0296C">
      <w:pPr>
        <w:pStyle w:val="Default"/>
        <w:numPr>
          <w:ilvl w:val="0"/>
          <w:numId w:val="10"/>
        </w:numPr>
        <w:tabs>
          <w:tab w:val="left" w:pos="851"/>
        </w:tabs>
        <w:spacing w:line="360" w:lineRule="auto"/>
        <w:rPr>
          <w:sz w:val="26"/>
          <w:szCs w:val="26"/>
        </w:rPr>
      </w:pPr>
      <w:r w:rsidRPr="007601DD">
        <w:rPr>
          <w:sz w:val="26"/>
          <w:szCs w:val="26"/>
          <w:u w:val="single"/>
        </w:rPr>
        <w:t>социально-коммуникативное развитие</w:t>
      </w:r>
      <w:r w:rsidRPr="007601DD">
        <w:rPr>
          <w:sz w:val="26"/>
          <w:szCs w:val="26"/>
        </w:rPr>
        <w:t xml:space="preserve"> –</w:t>
      </w:r>
      <w:r w:rsidR="006F0B87">
        <w:rPr>
          <w:sz w:val="26"/>
          <w:szCs w:val="26"/>
        </w:rPr>
        <w:t xml:space="preserve"> </w:t>
      </w:r>
      <w:r w:rsidR="00A0296C" w:rsidRPr="007601DD">
        <w:rPr>
          <w:sz w:val="26"/>
          <w:szCs w:val="26"/>
        </w:rPr>
        <w:t>«Дорожное движение»,</w:t>
      </w:r>
      <w:r w:rsidRPr="007601DD">
        <w:rPr>
          <w:sz w:val="26"/>
          <w:szCs w:val="26"/>
        </w:rPr>
        <w:t xml:space="preserve"> </w:t>
      </w:r>
      <w:r w:rsidR="001462B3" w:rsidRPr="007601DD">
        <w:rPr>
          <w:sz w:val="26"/>
          <w:szCs w:val="26"/>
        </w:rPr>
        <w:t>«Пароход», «Хозяюшка», «Путаница», «У нас в квартире»;</w:t>
      </w:r>
    </w:p>
    <w:p w:rsidR="001462B3" w:rsidRPr="007601DD" w:rsidRDefault="00EB7578" w:rsidP="007601DD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601DD">
        <w:rPr>
          <w:sz w:val="26"/>
          <w:szCs w:val="26"/>
          <w:u w:val="single"/>
        </w:rPr>
        <w:t>познавательное развитие</w:t>
      </w:r>
      <w:r w:rsidRPr="007601DD">
        <w:rPr>
          <w:sz w:val="26"/>
          <w:szCs w:val="26"/>
        </w:rPr>
        <w:t xml:space="preserve"> – </w:t>
      </w:r>
      <w:r w:rsidR="001462B3" w:rsidRPr="007601DD">
        <w:rPr>
          <w:sz w:val="26"/>
          <w:szCs w:val="26"/>
        </w:rPr>
        <w:t>«Небоскреб», «Путешествие колобка», «В мире фигур», «Волшебный мешочек;</w:t>
      </w:r>
    </w:p>
    <w:p w:rsidR="00EB7578" w:rsidRPr="007601DD" w:rsidRDefault="00EB7578" w:rsidP="007601DD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601DD">
        <w:rPr>
          <w:sz w:val="26"/>
          <w:szCs w:val="26"/>
          <w:u w:val="single"/>
        </w:rPr>
        <w:t xml:space="preserve">речевое </w:t>
      </w:r>
      <w:r w:rsidR="00990C96" w:rsidRPr="007601DD">
        <w:rPr>
          <w:sz w:val="26"/>
          <w:szCs w:val="26"/>
          <w:u w:val="single"/>
        </w:rPr>
        <w:t>развитие</w:t>
      </w:r>
      <w:r w:rsidR="00990C96">
        <w:rPr>
          <w:sz w:val="26"/>
          <w:szCs w:val="26"/>
          <w:u w:val="single"/>
        </w:rPr>
        <w:t xml:space="preserve"> </w:t>
      </w:r>
      <w:r w:rsidR="00990C96" w:rsidRPr="007601DD">
        <w:rPr>
          <w:sz w:val="26"/>
          <w:szCs w:val="26"/>
        </w:rPr>
        <w:t>–</w:t>
      </w:r>
      <w:r w:rsidRPr="007601DD">
        <w:rPr>
          <w:sz w:val="26"/>
          <w:szCs w:val="26"/>
        </w:rPr>
        <w:t xml:space="preserve"> </w:t>
      </w:r>
      <w:r w:rsidR="001462B3" w:rsidRPr="007601DD">
        <w:rPr>
          <w:sz w:val="26"/>
          <w:szCs w:val="26"/>
        </w:rPr>
        <w:t xml:space="preserve">«Фанты», «Что было раньше?», «Кот, петух и </w:t>
      </w:r>
      <w:r w:rsidR="00990C96" w:rsidRPr="007601DD">
        <w:rPr>
          <w:sz w:val="26"/>
          <w:szCs w:val="26"/>
        </w:rPr>
        <w:t>лиса» «</w:t>
      </w:r>
      <w:r w:rsidR="007601DD" w:rsidRPr="007601DD">
        <w:rPr>
          <w:sz w:val="26"/>
          <w:szCs w:val="26"/>
        </w:rPr>
        <w:t>Для чего еще», «Веселые нотки;</w:t>
      </w:r>
      <w:r w:rsidRPr="007601DD">
        <w:rPr>
          <w:sz w:val="26"/>
          <w:szCs w:val="26"/>
        </w:rPr>
        <w:t xml:space="preserve"> </w:t>
      </w:r>
    </w:p>
    <w:p w:rsidR="00EB7578" w:rsidRPr="007601DD" w:rsidRDefault="00EB7578" w:rsidP="007601DD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601DD">
        <w:rPr>
          <w:sz w:val="26"/>
          <w:szCs w:val="26"/>
          <w:u w:val="single"/>
        </w:rPr>
        <w:t>художественно-эстетическое развитие</w:t>
      </w:r>
      <w:r w:rsidRPr="007601DD">
        <w:rPr>
          <w:sz w:val="26"/>
          <w:szCs w:val="26"/>
        </w:rPr>
        <w:t xml:space="preserve"> – </w:t>
      </w:r>
      <w:r w:rsidR="001462B3" w:rsidRPr="007601DD">
        <w:rPr>
          <w:sz w:val="26"/>
          <w:szCs w:val="26"/>
        </w:rPr>
        <w:t>Три поросенка», «Три медведя», «Гномы и великаны», «Ручеек»</w:t>
      </w:r>
      <w:r w:rsidR="007601DD" w:rsidRPr="007601DD">
        <w:rPr>
          <w:sz w:val="26"/>
          <w:szCs w:val="26"/>
        </w:rPr>
        <w:t>; «Морские обитатели»</w:t>
      </w:r>
      <w:r w:rsidRPr="007601DD">
        <w:rPr>
          <w:sz w:val="26"/>
          <w:szCs w:val="26"/>
        </w:rPr>
        <w:t xml:space="preserve"> </w:t>
      </w:r>
    </w:p>
    <w:p w:rsidR="00EB7578" w:rsidRPr="007601DD" w:rsidRDefault="00EB7578" w:rsidP="00A0296C">
      <w:pPr>
        <w:pStyle w:val="Defaul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601DD">
        <w:rPr>
          <w:sz w:val="26"/>
          <w:szCs w:val="26"/>
          <w:u w:val="single"/>
        </w:rPr>
        <w:t>физическое развитие</w:t>
      </w:r>
      <w:r w:rsidRPr="007601DD">
        <w:rPr>
          <w:sz w:val="26"/>
          <w:szCs w:val="26"/>
        </w:rPr>
        <w:t xml:space="preserve"> – </w:t>
      </w:r>
      <w:r w:rsidR="001462B3" w:rsidRPr="007601DD">
        <w:rPr>
          <w:sz w:val="26"/>
          <w:szCs w:val="26"/>
        </w:rPr>
        <w:t xml:space="preserve">«Боулинг», «Лови-лови», «Тайные агенты», «Обводим глазками фигуру», </w:t>
      </w:r>
      <w:r w:rsidR="007601DD" w:rsidRPr="007601DD">
        <w:rPr>
          <w:sz w:val="26"/>
          <w:szCs w:val="26"/>
        </w:rPr>
        <w:t>«Мышки берегите хвостик:</w:t>
      </w:r>
      <w:r w:rsidR="001462B3" w:rsidRPr="007601DD">
        <w:rPr>
          <w:sz w:val="26"/>
          <w:szCs w:val="26"/>
        </w:rPr>
        <w:t xml:space="preserve">   </w:t>
      </w:r>
    </w:p>
    <w:p w:rsidR="00EB7578" w:rsidRPr="00106B6D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601DD">
        <w:rPr>
          <w:sz w:val="26"/>
          <w:szCs w:val="26"/>
        </w:rPr>
        <w:tab/>
        <w:t>Дети смогу</w:t>
      </w:r>
      <w:r>
        <w:rPr>
          <w:sz w:val="26"/>
          <w:szCs w:val="26"/>
        </w:rPr>
        <w:t>т играть, создавать композиции, придумывать</w:t>
      </w:r>
      <w:r w:rsidRPr="00A97E8A">
        <w:rPr>
          <w:sz w:val="26"/>
          <w:szCs w:val="26"/>
        </w:rPr>
        <w:t xml:space="preserve"> </w:t>
      </w:r>
      <w:r>
        <w:rPr>
          <w:sz w:val="26"/>
          <w:szCs w:val="26"/>
        </w:rPr>
        <w:t>сюжеты и обыгрывать</w:t>
      </w:r>
      <w:r w:rsidRPr="00A97E8A">
        <w:rPr>
          <w:sz w:val="26"/>
          <w:szCs w:val="26"/>
        </w:rPr>
        <w:t xml:space="preserve"> знакомые сказки, развивая творческие способности.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990C96" w:rsidRDefault="00990C96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:rsidR="00990C96" w:rsidRDefault="00990C96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:rsidR="00990C96" w:rsidRDefault="00990C96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Направления Программы</w:t>
      </w:r>
    </w:p>
    <w:p w:rsidR="00EB7578" w:rsidRPr="00A97E8A" w:rsidRDefault="00EB7578" w:rsidP="00990C96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Оздоровительное направление</w:t>
      </w:r>
      <w:r w:rsidRPr="00A97E8A">
        <w:rPr>
          <w:sz w:val="26"/>
          <w:szCs w:val="26"/>
        </w:rPr>
        <w:t xml:space="preserve"> предполагает формирование у детей жизненно важных двигательных умений и навыков, способствующих укреплению здоровья детей, стимулирование чувствительности и двигательной активности детей, сенсорно - персептивных процессов.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Pr="00A97E8A">
        <w:rPr>
          <w:i/>
          <w:sz w:val="26"/>
          <w:szCs w:val="26"/>
        </w:rPr>
        <w:t>Воспитательное направление</w:t>
      </w:r>
      <w:r w:rsidRPr="00A97E8A">
        <w:rPr>
          <w:sz w:val="26"/>
          <w:szCs w:val="26"/>
        </w:rPr>
        <w:t xml:space="preserve">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воображение), воспитание умения выражать свои эмоции. Развитие и корректирование зрительных, слуховых и тактильных ощущений.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Pr="00A97E8A">
        <w:rPr>
          <w:i/>
          <w:sz w:val="26"/>
          <w:szCs w:val="26"/>
        </w:rPr>
        <w:t>Образовательное направление</w:t>
      </w:r>
      <w:r w:rsidRPr="00A97E8A">
        <w:rPr>
          <w:sz w:val="26"/>
          <w:szCs w:val="26"/>
        </w:rPr>
        <w:t xml:space="preserve">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формирование представлений об окружающем мире.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Организационно-методичес</w:t>
      </w:r>
      <w:r>
        <w:rPr>
          <w:b/>
          <w:sz w:val="26"/>
          <w:szCs w:val="26"/>
        </w:rPr>
        <w:t>кая деятельность по реализации П</w:t>
      </w:r>
      <w:r w:rsidRPr="00A97E8A">
        <w:rPr>
          <w:b/>
          <w:sz w:val="26"/>
          <w:szCs w:val="26"/>
        </w:rPr>
        <w:t>рограммы</w:t>
      </w:r>
    </w:p>
    <w:p w:rsidR="00EB7578" w:rsidRPr="00990C96" w:rsidRDefault="00EB7578" w:rsidP="00990C96">
      <w:pPr>
        <w:pStyle w:val="Default"/>
        <w:tabs>
          <w:tab w:val="left" w:pos="851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 xml:space="preserve"> </w:t>
      </w:r>
      <w:r w:rsidRPr="00A97E8A">
        <w:rPr>
          <w:sz w:val="26"/>
          <w:szCs w:val="26"/>
        </w:rPr>
        <w:t xml:space="preserve">Систематический анализ сенсорного развития детей с целью последующей психолого-педагогической коррекции.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>Создание программно-методического обеспечения педа</w:t>
      </w:r>
      <w:r>
        <w:rPr>
          <w:sz w:val="26"/>
          <w:szCs w:val="26"/>
        </w:rPr>
        <w:t>гогического процесса по данной П</w:t>
      </w:r>
      <w:r w:rsidRPr="00A97E8A">
        <w:rPr>
          <w:sz w:val="26"/>
          <w:szCs w:val="26"/>
        </w:rPr>
        <w:t xml:space="preserve">рограмме, соответствующее современным требованиям дидактики и возрастной психофизической специфике данного контингента детей. 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>Определение содержания педагогического процесса в образовательном учреждении, способствующего формированию сенсорной культуры, сенсорному образованию детей.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990C96" w:rsidRDefault="00990C96" w:rsidP="00990C96">
      <w:pPr>
        <w:pStyle w:val="Default"/>
        <w:tabs>
          <w:tab w:val="left" w:pos="851"/>
        </w:tabs>
        <w:spacing w:line="360" w:lineRule="auto"/>
        <w:rPr>
          <w:b/>
          <w:sz w:val="26"/>
          <w:szCs w:val="26"/>
        </w:rPr>
      </w:pPr>
    </w:p>
    <w:p w:rsidR="00990C96" w:rsidRDefault="00990C96" w:rsidP="00990C96">
      <w:pPr>
        <w:pStyle w:val="Default"/>
        <w:tabs>
          <w:tab w:val="left" w:pos="851"/>
        </w:tabs>
        <w:spacing w:line="360" w:lineRule="auto"/>
        <w:rPr>
          <w:b/>
          <w:sz w:val="26"/>
          <w:szCs w:val="26"/>
        </w:rPr>
      </w:pPr>
    </w:p>
    <w:p w:rsidR="00990C96" w:rsidRDefault="00990C96" w:rsidP="00990C96">
      <w:pPr>
        <w:pStyle w:val="Default"/>
        <w:tabs>
          <w:tab w:val="left" w:pos="851"/>
        </w:tabs>
        <w:spacing w:line="360" w:lineRule="auto"/>
        <w:rPr>
          <w:b/>
          <w:sz w:val="26"/>
          <w:szCs w:val="26"/>
        </w:rPr>
      </w:pPr>
    </w:p>
    <w:p w:rsidR="00EB7578" w:rsidRPr="00A97E8A" w:rsidRDefault="00EB7578" w:rsidP="00990C96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lastRenderedPageBreak/>
        <w:t xml:space="preserve">Создание условий </w:t>
      </w:r>
      <w:r>
        <w:rPr>
          <w:b/>
          <w:sz w:val="26"/>
          <w:szCs w:val="26"/>
        </w:rPr>
        <w:t>для дополнительного образования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Объекты программы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Дети </w:t>
      </w:r>
      <w:r>
        <w:rPr>
          <w:sz w:val="26"/>
          <w:szCs w:val="26"/>
        </w:rPr>
        <w:t>5-6</w:t>
      </w:r>
      <w:r w:rsidRPr="00A97E8A">
        <w:rPr>
          <w:sz w:val="26"/>
          <w:szCs w:val="26"/>
        </w:rPr>
        <w:t xml:space="preserve">лет.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Методы: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Игровой метод (дидактические игры).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Наглядный метод (рассматривание дидактических пособий, предметов).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Практический – показ способов действия с предметами, эксперимент.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Формы организации деятельности: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 подгрупповая.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Принципы комплектования </w:t>
      </w:r>
      <w:r>
        <w:rPr>
          <w:i/>
          <w:sz w:val="26"/>
          <w:szCs w:val="26"/>
        </w:rPr>
        <w:t>под</w:t>
      </w:r>
      <w:r w:rsidRPr="00A97E8A">
        <w:rPr>
          <w:i/>
          <w:sz w:val="26"/>
          <w:szCs w:val="26"/>
        </w:rPr>
        <w:t xml:space="preserve">группы и организации работы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интересов и способностей детей.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Желание родителей.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Добровольное участие.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психофизических особенностей детей.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Продолжите</w:t>
      </w:r>
      <w:r>
        <w:rPr>
          <w:b/>
          <w:sz w:val="26"/>
          <w:szCs w:val="26"/>
        </w:rPr>
        <w:t>льность реализации Программы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:rsidR="006F0B87" w:rsidRDefault="006F0B87" w:rsidP="00EB7578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Программа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соответствует</w:t>
      </w:r>
      <w:r w:rsidR="00EB7578" w:rsidRPr="003034F5">
        <w:rPr>
          <w:sz w:val="26"/>
          <w:szCs w:val="26"/>
        </w:rPr>
        <w:t xml:space="preserve"> возможностям детей дошкольного возраста, </w:t>
      </w:r>
      <w:r w:rsidR="00EB7578" w:rsidRPr="003034F5">
        <w:rPr>
          <w:spacing w:val="5"/>
          <w:sz w:val="26"/>
          <w:szCs w:val="26"/>
        </w:rPr>
        <w:t>ориентирована на детей</w:t>
      </w:r>
      <w:r w:rsidR="00EB7578">
        <w:rPr>
          <w:sz w:val="26"/>
          <w:szCs w:val="26"/>
        </w:rPr>
        <w:t xml:space="preserve"> в возрасте 5-6 лет</w:t>
      </w:r>
      <w:r w:rsidR="00EB7578" w:rsidRPr="003034F5">
        <w:rPr>
          <w:sz w:val="26"/>
          <w:szCs w:val="26"/>
        </w:rPr>
        <w:t>.</w:t>
      </w:r>
      <w:r w:rsidRPr="006F0B87">
        <w:rPr>
          <w:sz w:val="26"/>
          <w:szCs w:val="26"/>
        </w:rPr>
        <w:t xml:space="preserve"> </w:t>
      </w:r>
    </w:p>
    <w:p w:rsidR="00EB7578" w:rsidRPr="00990C96" w:rsidRDefault="006F0B87" w:rsidP="00EB7578">
      <w:pPr>
        <w:shd w:val="clear" w:color="auto" w:fill="FFFFFF"/>
        <w:spacing w:line="360" w:lineRule="auto"/>
        <w:ind w:firstLine="851"/>
        <w:jc w:val="both"/>
        <w:rPr>
          <w:b/>
          <w:i/>
          <w:sz w:val="26"/>
          <w:szCs w:val="26"/>
          <w:u w:val="single"/>
        </w:rPr>
      </w:pPr>
      <w:r w:rsidRPr="00990C96">
        <w:rPr>
          <w:b/>
          <w:i/>
          <w:sz w:val="26"/>
          <w:szCs w:val="26"/>
          <w:u w:val="single"/>
        </w:rPr>
        <w:t>Занятия проводятся 1 раз в неделю - 25 минут.</w:t>
      </w:r>
    </w:p>
    <w:p w:rsidR="00990C96" w:rsidRPr="00990C96" w:rsidRDefault="00990C96" w:rsidP="00990C96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990C96">
        <w:rPr>
          <w:b/>
          <w:i/>
          <w:sz w:val="26"/>
          <w:szCs w:val="26"/>
        </w:rPr>
        <w:t xml:space="preserve">Объем часов – 28. </w:t>
      </w:r>
    </w:p>
    <w:p w:rsidR="00EB7578" w:rsidRPr="00990C96" w:rsidRDefault="00EB7578" w:rsidP="00EB7578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990C96">
        <w:rPr>
          <w:b/>
          <w:i/>
          <w:sz w:val="26"/>
          <w:szCs w:val="26"/>
        </w:rPr>
        <w:t xml:space="preserve">Наполняемость </w:t>
      </w:r>
      <w:r w:rsidR="00990C96" w:rsidRPr="00990C96">
        <w:rPr>
          <w:b/>
          <w:i/>
          <w:sz w:val="26"/>
          <w:szCs w:val="26"/>
        </w:rPr>
        <w:t xml:space="preserve">одной </w:t>
      </w:r>
      <w:r w:rsidRPr="00990C96">
        <w:rPr>
          <w:b/>
          <w:i/>
          <w:sz w:val="26"/>
          <w:szCs w:val="26"/>
        </w:rPr>
        <w:t>групп</w:t>
      </w:r>
      <w:r w:rsidR="00990C96" w:rsidRPr="00990C96">
        <w:rPr>
          <w:b/>
          <w:i/>
          <w:sz w:val="26"/>
          <w:szCs w:val="26"/>
        </w:rPr>
        <w:t>ы</w:t>
      </w:r>
      <w:r w:rsidRPr="00990C96">
        <w:rPr>
          <w:b/>
          <w:i/>
          <w:sz w:val="26"/>
          <w:szCs w:val="26"/>
        </w:rPr>
        <w:t xml:space="preserve"> </w:t>
      </w:r>
      <w:r w:rsidR="006F0B87" w:rsidRPr="00990C96">
        <w:rPr>
          <w:b/>
          <w:i/>
          <w:sz w:val="26"/>
          <w:szCs w:val="26"/>
        </w:rPr>
        <w:t xml:space="preserve">- </w:t>
      </w:r>
      <w:r w:rsidRPr="00990C96">
        <w:rPr>
          <w:b/>
          <w:i/>
          <w:sz w:val="26"/>
          <w:szCs w:val="26"/>
        </w:rPr>
        <w:t xml:space="preserve">6 человек.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Программы</w:t>
      </w:r>
    </w:p>
    <w:p w:rsidR="006F0B87" w:rsidRDefault="00EB7578" w:rsidP="00990C96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Обеспечение условий для построения целостного педагогического </w:t>
      </w:r>
      <w:r>
        <w:rPr>
          <w:sz w:val="26"/>
          <w:szCs w:val="26"/>
        </w:rPr>
        <w:t>процесса, направленного на всестороннее развитие ребёнка</w:t>
      </w:r>
      <w:r w:rsidRPr="00A97E8A">
        <w:rPr>
          <w:sz w:val="26"/>
          <w:szCs w:val="26"/>
        </w:rPr>
        <w:t xml:space="preserve"> и обеспечение возможности для реализации игровой, позн</w:t>
      </w:r>
      <w:r>
        <w:rPr>
          <w:sz w:val="26"/>
          <w:szCs w:val="26"/>
        </w:rPr>
        <w:t xml:space="preserve">авательной, исследовательской, </w:t>
      </w:r>
      <w:r w:rsidRPr="00A97E8A">
        <w:rPr>
          <w:sz w:val="26"/>
          <w:szCs w:val="26"/>
        </w:rPr>
        <w:t>творческой</w:t>
      </w:r>
      <w:r>
        <w:rPr>
          <w:sz w:val="26"/>
          <w:szCs w:val="26"/>
        </w:rPr>
        <w:t>, двигательной</w:t>
      </w:r>
      <w:r w:rsidRPr="00A97E8A">
        <w:rPr>
          <w:sz w:val="26"/>
          <w:szCs w:val="26"/>
        </w:rPr>
        <w:t xml:space="preserve"> активности, в том числе развитие крупной и мелкой моторики, участия </w:t>
      </w:r>
      <w:r>
        <w:rPr>
          <w:sz w:val="26"/>
          <w:szCs w:val="26"/>
        </w:rPr>
        <w:t>в подвижных играх, эмоционального благополучия</w:t>
      </w:r>
      <w:r w:rsidRPr="00A97E8A">
        <w:rPr>
          <w:sz w:val="26"/>
          <w:szCs w:val="26"/>
        </w:rPr>
        <w:t xml:space="preserve"> детей во взаимодействии с предметно-пространственным окружением</w:t>
      </w:r>
      <w:r>
        <w:rPr>
          <w:sz w:val="26"/>
          <w:szCs w:val="26"/>
        </w:rPr>
        <w:t>.</w:t>
      </w:r>
    </w:p>
    <w:p w:rsidR="00990C96" w:rsidRDefault="00990C96" w:rsidP="00990C96">
      <w:pPr>
        <w:pStyle w:val="Default"/>
        <w:tabs>
          <w:tab w:val="left" w:pos="851"/>
        </w:tabs>
        <w:spacing w:line="360" w:lineRule="auto"/>
        <w:rPr>
          <w:b/>
          <w:sz w:val="26"/>
          <w:szCs w:val="26"/>
        </w:rPr>
      </w:pPr>
    </w:p>
    <w:p w:rsidR="00990C96" w:rsidRDefault="00990C96" w:rsidP="00990C96">
      <w:pPr>
        <w:pStyle w:val="Default"/>
        <w:tabs>
          <w:tab w:val="left" w:pos="851"/>
        </w:tabs>
        <w:spacing w:line="360" w:lineRule="auto"/>
        <w:rPr>
          <w:b/>
          <w:sz w:val="26"/>
          <w:szCs w:val="26"/>
        </w:rPr>
      </w:pPr>
    </w:p>
    <w:p w:rsidR="00EB7578" w:rsidRPr="006F0B87" w:rsidRDefault="00EB7578" w:rsidP="00990C96">
      <w:pPr>
        <w:pStyle w:val="Default"/>
        <w:tabs>
          <w:tab w:val="left" w:pos="851"/>
        </w:tabs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Задача П</w:t>
      </w:r>
      <w:r w:rsidRPr="00A97E8A">
        <w:rPr>
          <w:b/>
          <w:sz w:val="26"/>
          <w:szCs w:val="26"/>
        </w:rPr>
        <w:t>рограммы</w:t>
      </w:r>
    </w:p>
    <w:p w:rsidR="00EB7578" w:rsidRPr="00A97E8A" w:rsidRDefault="00EB7578" w:rsidP="00990C96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Задачи обучения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1.Социально-коммуникативное развитие</w:t>
      </w:r>
      <w:r w:rsidRPr="00A97E8A">
        <w:rPr>
          <w:sz w:val="26"/>
          <w:szCs w:val="26"/>
        </w:rPr>
        <w:t xml:space="preserve">: </w:t>
      </w:r>
    </w:p>
    <w:p w:rsidR="00EB7578" w:rsidRPr="00A97E8A" w:rsidRDefault="00EB7578" w:rsidP="00EB7578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игровую деятельность детей; </w:t>
      </w:r>
    </w:p>
    <w:p w:rsidR="00EB7578" w:rsidRPr="00A97E8A" w:rsidRDefault="00EB7578" w:rsidP="00EB7578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Приобщать к элементарным общепринятым нормам и правилам взаимоотношения со сверстниками и взрослыми; </w:t>
      </w:r>
    </w:p>
    <w:p w:rsidR="00EB7578" w:rsidRPr="00A97E8A" w:rsidRDefault="00EB7578" w:rsidP="00EB7578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гендерную, семейную, гражданскую принадлежность, патриотические чувства, чувства принадлежности к мировому сообществу; </w:t>
      </w:r>
    </w:p>
    <w:p w:rsidR="00EB7578" w:rsidRPr="00A97E8A" w:rsidRDefault="00EB7578" w:rsidP="00EB7578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свободное общение со взрослыми и детьми.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2.Познавательное развитие:</w:t>
      </w:r>
      <w:r w:rsidRPr="00A97E8A">
        <w:rPr>
          <w:sz w:val="26"/>
          <w:szCs w:val="26"/>
        </w:rPr>
        <w:t xml:space="preserve"> </w:t>
      </w:r>
    </w:p>
    <w:p w:rsidR="00EB7578" w:rsidRPr="00A97E8A" w:rsidRDefault="00EB7578" w:rsidP="00EB7578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Развить воображение и творческое мышление в процессе решения познавательных задач; </w:t>
      </w:r>
    </w:p>
    <w:p w:rsidR="00EB7578" w:rsidRPr="00A97E8A" w:rsidRDefault="00EB7578" w:rsidP="00EB7578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для построения ребёнком целостной образно-смысловой картины мира; </w:t>
      </w:r>
    </w:p>
    <w:p w:rsidR="00EB7578" w:rsidRPr="00A97E8A" w:rsidRDefault="00EB7578" w:rsidP="00EB7578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Формирование начал самопознания.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3.Речевое развитие:</w:t>
      </w:r>
      <w:r w:rsidRPr="00A97E8A">
        <w:rPr>
          <w:sz w:val="26"/>
          <w:szCs w:val="26"/>
        </w:rPr>
        <w:t xml:space="preserve"> </w:t>
      </w:r>
    </w:p>
    <w:p w:rsidR="00EB7578" w:rsidRPr="00A97E8A" w:rsidRDefault="00EB7578" w:rsidP="00EB7578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Развитие речевых способностей и умений; </w:t>
      </w:r>
    </w:p>
    <w:p w:rsidR="00EB7578" w:rsidRPr="00831A8A" w:rsidRDefault="00EB7578" w:rsidP="00EB7578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предпосылки чтения и письма; </w:t>
      </w:r>
    </w:p>
    <w:p w:rsidR="00EB7578" w:rsidRPr="00A97E8A" w:rsidRDefault="00EB7578" w:rsidP="00EB7578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Учить овладевать способами практического общения в различных жизненных ситуациях.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4.Художественно-эстетическое развитие</w:t>
      </w:r>
      <w:r w:rsidRPr="00A97E8A">
        <w:rPr>
          <w:sz w:val="26"/>
          <w:szCs w:val="26"/>
        </w:rPr>
        <w:t xml:space="preserve">: </w:t>
      </w:r>
    </w:p>
    <w:p w:rsidR="00EB7578" w:rsidRPr="00A97E8A" w:rsidRDefault="00EB7578" w:rsidP="00EB7578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эстетическое мировидение; </w:t>
      </w:r>
    </w:p>
    <w:p w:rsidR="00EB7578" w:rsidRPr="00A97E8A" w:rsidRDefault="00EB7578" w:rsidP="00EB7578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Обеспечить условия освоения эмоционально-нравственной культуры; </w:t>
      </w:r>
    </w:p>
    <w:p w:rsidR="00EB7578" w:rsidRPr="00A97E8A" w:rsidRDefault="00EB7578" w:rsidP="00EB7578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творческое воображение и образное мышление средствами художественно-эстетических видов деятельности; </w:t>
      </w:r>
    </w:p>
    <w:p w:rsidR="00EB7578" w:rsidRPr="00A97E8A" w:rsidRDefault="00EB7578" w:rsidP="00EB7578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Формирование предпосылок общей художественно-конструктивной умелости.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5.Физическое развитие:</w:t>
      </w:r>
      <w:r w:rsidRPr="00A97E8A">
        <w:rPr>
          <w:sz w:val="26"/>
          <w:szCs w:val="26"/>
        </w:rPr>
        <w:t xml:space="preserve">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Психолого-педагогическая поддержка способностей к двигательному творчеству;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развития для сохранения здоровья детей на основе формирования эмоционального воображения;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физические качества (скоростные, силовые, гибкость, выносливость и координацию);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Накопление и обогащение двигательного опыта детей (овладение основными движениями);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у воспитанников потребность в двигательной активности и физическом совершенствовании;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Сохранять и укреплять физическое и психическое здоровье детей;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Воспитывать культурно-гигиенические навыки; </w:t>
      </w:r>
    </w:p>
    <w:p w:rsidR="00EB7578" w:rsidRPr="00B7170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B7170A">
        <w:rPr>
          <w:sz w:val="26"/>
          <w:szCs w:val="26"/>
        </w:rPr>
        <w:t xml:space="preserve">Формировать начальные представления о здоровом образе жизни. </w:t>
      </w:r>
    </w:p>
    <w:p w:rsidR="00EB7578" w:rsidRPr="00B7170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sz w:val="26"/>
          <w:szCs w:val="26"/>
        </w:rPr>
      </w:pPr>
      <w:r w:rsidRPr="00B7170A">
        <w:rPr>
          <w:b/>
          <w:sz w:val="26"/>
          <w:szCs w:val="26"/>
        </w:rPr>
        <w:t>Характеристика особенностей развития детей дошкольного возраста</w:t>
      </w:r>
    </w:p>
    <w:p w:rsidR="00EB7578" w:rsidRPr="009C55A0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 дошкольном возрасте происходит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 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 </w:t>
      </w:r>
    </w:p>
    <w:p w:rsidR="00EB7578" w:rsidRPr="009C55A0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Возникает и развивается новая форма общения с взрослым - общение на познавательные темы, которое сначала включено в совместную со взрослым познавательную деятельность. На основе совместной деятельности - в первую очередь игры - формируется детское общество. На пятом году жизни ребенок постепенно начинает осознавать свое положение среди сверстников. </w:t>
      </w:r>
    </w:p>
    <w:p w:rsidR="00EB7578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Возраст от трех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</w:t>
      </w:r>
    </w:p>
    <w:p w:rsidR="00EB7578" w:rsidRPr="009C55A0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lastRenderedPageBreak/>
        <w:t xml:space="preserve"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- это позволяет им каждый день делать удивительные «открытия». </w:t>
      </w:r>
    </w:p>
    <w:p w:rsidR="00EB7578" w:rsidRPr="009C55A0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К </w:t>
      </w:r>
      <w:r w:rsidR="007601DD">
        <w:rPr>
          <w:sz w:val="26"/>
          <w:szCs w:val="26"/>
        </w:rPr>
        <w:t>шести</w:t>
      </w:r>
      <w:r w:rsidRPr="009C55A0">
        <w:rPr>
          <w:sz w:val="26"/>
          <w:szCs w:val="26"/>
        </w:rPr>
        <w:t xml:space="preserve"> годам начинает формироваться произвольность - в игре, рисовании, конструировании и др. (деятельность по замыслу). Ребенка отличает целостность и эмоциональность восприятия образов, попытки понять их содержание.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Ожидаемые результат</w:t>
      </w:r>
      <w:r>
        <w:rPr>
          <w:b/>
          <w:sz w:val="26"/>
          <w:szCs w:val="26"/>
        </w:rPr>
        <w:t>ы</w:t>
      </w:r>
    </w:p>
    <w:p w:rsidR="00EB7578" w:rsidRPr="00A97E8A" w:rsidRDefault="00C31CF1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Для воспитанников 5-6 </w:t>
      </w:r>
      <w:r w:rsidR="00EB7578" w:rsidRPr="00A97E8A">
        <w:rPr>
          <w:i/>
          <w:sz w:val="26"/>
          <w:szCs w:val="26"/>
          <w:u w:val="single"/>
        </w:rPr>
        <w:t>лет:</w:t>
      </w:r>
    </w:p>
    <w:p w:rsidR="00EB7578" w:rsidRDefault="00EB7578" w:rsidP="00EB7578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Развивать сенсорные навыки, элементарные математические представления, развивать внимание, память, восприятие, память;</w:t>
      </w:r>
    </w:p>
    <w:p w:rsidR="00EB7578" w:rsidRDefault="00EB7578" w:rsidP="00EB7578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диалогической речи, коммуникативных навыков, умение сотрудничать, договариваться друг с другом, развитие навыков планирования;</w:t>
      </w:r>
    </w:p>
    <w:p w:rsidR="00EB7578" w:rsidRDefault="00EB7578" w:rsidP="00EB7578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начальных представлений</w:t>
      </w:r>
      <w:r w:rsidR="008D4F02">
        <w:rPr>
          <w:sz w:val="26"/>
          <w:szCs w:val="26"/>
        </w:rPr>
        <w:t xml:space="preserve"> о некоторых видах спорта, развития координации движений, ловкости, мелкой моторики;</w:t>
      </w:r>
    </w:p>
    <w:p w:rsidR="008D4F02" w:rsidRDefault="008D4F02" w:rsidP="00EB7578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интереса к драматизации литературных произведений;</w:t>
      </w:r>
    </w:p>
    <w:p w:rsidR="008D4F02" w:rsidRDefault="008D4F02" w:rsidP="00EB7578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позитивных установок к различным видам труда и творчества, первичных представлений о профессиях людей;</w:t>
      </w:r>
    </w:p>
    <w:p w:rsidR="00EB7578" w:rsidRPr="00A0296C" w:rsidRDefault="00EB7578" w:rsidP="00A0296C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0296C">
        <w:rPr>
          <w:sz w:val="26"/>
          <w:szCs w:val="26"/>
        </w:rPr>
        <w:t>объединять несколько игровых действий в единую сюжетную линию; отражать в игре действия с предметами и человеческие взаимоотношения.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 w:rsidRPr="00A97E8A">
        <w:rPr>
          <w:i/>
          <w:sz w:val="26"/>
          <w:szCs w:val="26"/>
          <w:u w:val="single"/>
        </w:rPr>
        <w:t>Для родителей:</w:t>
      </w:r>
    </w:p>
    <w:p w:rsidR="00EB7578" w:rsidRPr="00A97E8A" w:rsidRDefault="00EB7578" w:rsidP="00EB7578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Активизация участия родителей в познавательном развитии ребенка.</w:t>
      </w:r>
    </w:p>
    <w:p w:rsidR="00990C96" w:rsidRDefault="00990C96" w:rsidP="00990C96">
      <w:pPr>
        <w:pStyle w:val="31"/>
        <w:spacing w:before="0" w:line="360" w:lineRule="auto"/>
        <w:jc w:val="left"/>
        <w:rPr>
          <w:rFonts w:eastAsiaTheme="minorHAnsi"/>
          <w:b w:val="0"/>
          <w:color w:val="000000"/>
          <w:sz w:val="26"/>
          <w:szCs w:val="26"/>
          <w:lang w:eastAsia="en-US"/>
        </w:rPr>
      </w:pPr>
    </w:p>
    <w:p w:rsidR="00EB7578" w:rsidRPr="003034F5" w:rsidRDefault="00EB7578" w:rsidP="00990C96">
      <w:pPr>
        <w:pStyle w:val="31"/>
        <w:spacing w:before="0" w:line="360" w:lineRule="auto"/>
        <w:rPr>
          <w:sz w:val="26"/>
          <w:szCs w:val="26"/>
        </w:rPr>
      </w:pPr>
      <w:r w:rsidRPr="003034F5">
        <w:rPr>
          <w:sz w:val="26"/>
          <w:szCs w:val="26"/>
        </w:rPr>
        <w:t>Предметно – развивающая среда и материально-техническое обеспечение Программы</w:t>
      </w:r>
    </w:p>
    <w:p w:rsidR="00EB7578" w:rsidRDefault="00EB7578" w:rsidP="00990C96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Занятия проводятся в интерактивном зале «Интерактивная полянка». Общая площадь зала 56,5 кв.м.</w:t>
      </w:r>
    </w:p>
    <w:p w:rsidR="00EB7578" w:rsidRPr="003034F5" w:rsidRDefault="00EB7578" w:rsidP="00EB757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Организованная предметно – развивающая среда дошкольной организации в полном объеме стимулирует </w:t>
      </w:r>
      <w:r>
        <w:rPr>
          <w:sz w:val="26"/>
          <w:szCs w:val="26"/>
        </w:rPr>
        <w:t>разностороннее развитие</w:t>
      </w:r>
      <w:r w:rsidRPr="003034F5">
        <w:rPr>
          <w:sz w:val="26"/>
          <w:szCs w:val="26"/>
        </w:rPr>
        <w:t xml:space="preserve"> детей, присущее им желание </w:t>
      </w:r>
      <w:r w:rsidRPr="003034F5">
        <w:rPr>
          <w:sz w:val="26"/>
          <w:szCs w:val="26"/>
        </w:rPr>
        <w:lastRenderedPageBreak/>
        <w:t xml:space="preserve">творить, познавать, побуждать к созданию нового. Ко всему оборудованию и инструментам предъявляются педагогические, эстетические и гигиенические требования. Температура воздуха в </w:t>
      </w:r>
      <w:r>
        <w:rPr>
          <w:sz w:val="26"/>
          <w:szCs w:val="26"/>
        </w:rPr>
        <w:t>помещении</w:t>
      </w:r>
      <w:r w:rsidRPr="003034F5">
        <w:rPr>
          <w:sz w:val="26"/>
          <w:szCs w:val="26"/>
        </w:rPr>
        <w:t xml:space="preserve"> составляет </w:t>
      </w:r>
      <w:r w:rsidRPr="00BF2A1A">
        <w:rPr>
          <w:sz w:val="26"/>
          <w:szCs w:val="26"/>
        </w:rPr>
        <w:t>18-20</w:t>
      </w:r>
      <w:r w:rsidRPr="00BF2A1A">
        <w:rPr>
          <w:sz w:val="26"/>
          <w:szCs w:val="26"/>
          <w:vertAlign w:val="superscript"/>
        </w:rPr>
        <w:t>0</w:t>
      </w:r>
      <w:r w:rsidRPr="003034F5">
        <w:rPr>
          <w:sz w:val="26"/>
          <w:szCs w:val="26"/>
          <w:vertAlign w:val="superscript"/>
        </w:rPr>
        <w:t xml:space="preserve"> </w:t>
      </w:r>
      <w:r w:rsidRPr="003034F5">
        <w:rPr>
          <w:sz w:val="26"/>
          <w:szCs w:val="26"/>
        </w:rPr>
        <w:t xml:space="preserve">С.  </w:t>
      </w:r>
    </w:p>
    <w:p w:rsidR="00EB7578" w:rsidRPr="003034F5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Подбор оборудования и материалов определяется программными задачами. Размеры и масса инвентаря </w:t>
      </w:r>
      <w:r>
        <w:rPr>
          <w:sz w:val="26"/>
          <w:szCs w:val="26"/>
        </w:rPr>
        <w:t>соответствует</w:t>
      </w:r>
      <w:r w:rsidRPr="003034F5">
        <w:rPr>
          <w:sz w:val="26"/>
          <w:szCs w:val="26"/>
        </w:rPr>
        <w:t xml:space="preserve">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EB7578" w:rsidRPr="005B3940" w:rsidRDefault="00EB7578" w:rsidP="00EB7578">
      <w:pPr>
        <w:spacing w:line="360" w:lineRule="auto"/>
        <w:ind w:left="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Помещение </w:t>
      </w:r>
      <w:r w:rsidRPr="003034F5">
        <w:rPr>
          <w:sz w:val="26"/>
          <w:szCs w:val="26"/>
        </w:rPr>
        <w:t>оснащен</w:t>
      </w:r>
      <w:r>
        <w:rPr>
          <w:sz w:val="26"/>
          <w:szCs w:val="26"/>
        </w:rPr>
        <w:t>о</w:t>
      </w:r>
      <w:r w:rsidRPr="003034F5">
        <w:rPr>
          <w:sz w:val="26"/>
          <w:szCs w:val="26"/>
        </w:rPr>
        <w:t xml:space="preserve"> необходимым оборудованием и материалами: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Игровой набор «Дары Фрёбеля» изготовлен из качественного натурального материала (дерева и хлопка). В составе набора 14 модулей: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 «Шерстяные мячики»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2 «Основные тела»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3 «Куб из кубиков»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4 «Куб из брусков»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5 «Кубики и призмы»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6 «Кубики, столбики, кирпичики»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7 «Цветные фигуры»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8 «Палочки»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9 «Кольца и полукольца»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10 «Фишки»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11 (J1) «Цветные тела»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12 (J2) «Мозаика. Шнуровка»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13 (5B) «Башенки»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14 (5Р) «Арки и цифры»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Комплект методических пособий по работе с игровым набором «Дары Фрёбеля» состоит из 6 книг (5 книг с комплектами карточек-игр, всего 80 карточек):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1. Книга «Использование игрового набора "Дары Фрёбеля" в дошкольном образовании в соответствии с ФГОС ДО» (вводная методическая брошюра);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2. Книга «Использование игрового набора "Дары Фрёбеля" в образовательной области «Физическое развитие»; и 15 шт. карточек-игр.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3. Книга «Использование игрового набора "Дары Фрёбеля" в образовательной области «Познавательное развитие»; и 19 шт. карточек-игр.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4. Книга «Использование игрового набора "Дары Фрёбеля" в образовательной области «Речевое развитие»; и 12 шт. карточек-игр.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5. Книга «Использование игрового набора "Дары Фрёбеля" в образовательной области «Социально-коммуникативное развитие»; и 16 шт. карточек-игр.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6. Книга «Использование игрового набора "Дары Фрёбеля" в образовательной области «Художественно-эстетическое развитие»; и 18 шт. карточек-игр.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Комплект методических пособий по работе с игровым набором «Дары Фрёбеля»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программ дошкольного образования.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871B66" w:rsidRDefault="00871B66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90C96" w:rsidRDefault="00990C96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90C96" w:rsidRDefault="00990C96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90C96" w:rsidRDefault="00990C96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90C96" w:rsidRDefault="00990C96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90C96" w:rsidRDefault="00990C96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990C96" w:rsidRDefault="00990C96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EB7578" w:rsidRPr="005B3940" w:rsidRDefault="00EB7578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  <w:r w:rsidRPr="00A97E8A">
        <w:rPr>
          <w:rFonts w:cs="Times New Roman"/>
          <w:b/>
          <w:sz w:val="26"/>
          <w:szCs w:val="26"/>
        </w:rPr>
        <w:lastRenderedPageBreak/>
        <w:t>КАЛЕНДАРНО-ТЕМАТИЧЕСКОЕ ПЛАНИРОВАНИЕ</w:t>
      </w:r>
    </w:p>
    <w:p w:rsidR="00E6205B" w:rsidRPr="00674AD0" w:rsidRDefault="00E6205B" w:rsidP="00E6205B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Старшая группа</w:t>
      </w:r>
    </w:p>
    <w:p w:rsidR="00E6205B" w:rsidRPr="0040683E" w:rsidRDefault="00E6205B" w:rsidP="00E6205B">
      <w:pPr>
        <w:jc w:val="both"/>
        <w:rPr>
          <w:rFonts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515"/>
      </w:tblGrid>
      <w:tr w:rsidR="005A75C7" w:rsidTr="005A75C7">
        <w:tc>
          <w:tcPr>
            <w:tcW w:w="1555" w:type="dxa"/>
          </w:tcPr>
          <w:p w:rsidR="005A75C7" w:rsidRDefault="005A75C7" w:rsidP="00EB7578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75" w:type="dxa"/>
          </w:tcPr>
          <w:p w:rsidR="005A75C7" w:rsidRDefault="005A75C7" w:rsidP="00EB7578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№ занятия</w:t>
            </w:r>
          </w:p>
        </w:tc>
        <w:tc>
          <w:tcPr>
            <w:tcW w:w="6517" w:type="dxa"/>
          </w:tcPr>
          <w:p w:rsidR="005A75C7" w:rsidRDefault="005A75C7" w:rsidP="00EB7578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Тема, цель НОД</w:t>
            </w:r>
          </w:p>
        </w:tc>
      </w:tr>
      <w:tr w:rsidR="00227C4A" w:rsidTr="005A75C7">
        <w:tc>
          <w:tcPr>
            <w:tcW w:w="1555" w:type="dxa"/>
            <w:vMerge w:val="restart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275" w:type="dxa"/>
          </w:tcPr>
          <w:p w:rsidR="00227C4A" w:rsidRPr="00A0296C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A0296C">
              <w:rPr>
                <w:rFonts w:cs="Times New Roman"/>
                <w:sz w:val="26"/>
                <w:szCs w:val="26"/>
                <w:u w:val="single"/>
              </w:rPr>
              <w:t>1</w:t>
            </w:r>
          </w:p>
        </w:tc>
        <w:tc>
          <w:tcPr>
            <w:tcW w:w="6517" w:type="dxa"/>
          </w:tcPr>
          <w:p w:rsidR="00227C4A" w:rsidRPr="00107184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новыми «Дарами Фрёбеля».</w:t>
            </w:r>
            <w:r w:rsidRPr="00022D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Цель: знакомство с формами и свойствами предметов, развитие исследовательских навыков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«Дорожное движение» Цель: усвоение норм, принятых в обществе, формирование основ безопасного поведения на улице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3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«Небоскреб» Цель: развитие диалогической речи, коммуникативных навыков, умения сотрудничать, договариваться друг с другом, развитие навыков планирования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4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«Три медведя» Цель: понимание на слух текста сказки, приобщение к художественной литературе, формирование интереса к драматизации литературных произведений</w:t>
            </w:r>
          </w:p>
        </w:tc>
      </w:tr>
      <w:tr w:rsidR="00227C4A" w:rsidTr="005A75C7">
        <w:tc>
          <w:tcPr>
            <w:tcW w:w="1555" w:type="dxa"/>
            <w:vMerge w:val="restart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Ноябрь</w:t>
            </w: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5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«Боулинг» Цель: формирование начальных представлений о некоторых видах спорта, развитие координации движений, ловкости, мелкой моторики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6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«Пароход» Цель: формирование позитивных установок к различным видам труда и творчества, первичных представлений о профессиях людей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7</w:t>
            </w:r>
          </w:p>
        </w:tc>
        <w:tc>
          <w:tcPr>
            <w:tcW w:w="6517" w:type="dxa"/>
          </w:tcPr>
          <w:p w:rsidR="00227C4A" w:rsidRPr="009325B0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«Путешествие Колобка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8</w:t>
            </w:r>
          </w:p>
        </w:tc>
        <w:tc>
          <w:tcPr>
            <w:tcW w:w="6517" w:type="dxa"/>
          </w:tcPr>
          <w:p w:rsidR="00227C4A" w:rsidRPr="009325B0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«В мире фигур» Цель: развитие сенсорных навыков и познавательно-исследовательской деятельности, развитие элементарных математических представлений, расширение кругозора, развитие восприятия, мышления, внимания, памяти, игровой деятельности</w:t>
            </w:r>
          </w:p>
        </w:tc>
      </w:tr>
      <w:tr w:rsidR="00227C4A" w:rsidTr="005A75C7">
        <w:tc>
          <w:tcPr>
            <w:tcW w:w="155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Декабрь</w:t>
            </w: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9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«Три поросенка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приобщение к художественной литературе, научить эмоционально-выразительно отображать характер героев сказки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E1A01" w:rsidTr="005A75C7">
        <w:tc>
          <w:tcPr>
            <w:tcW w:w="155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10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«Лови-лови» 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1E1A01" w:rsidTr="005A75C7">
        <w:tc>
          <w:tcPr>
            <w:tcW w:w="155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11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«Фанты» Цель: развитие диалогической речи, коммуникативных навыков, умения сотрудничать, развитие общения детей с помощью вербальных и </w:t>
            </w:r>
            <w:r>
              <w:rPr>
                <w:rFonts w:cs="Times New Roman"/>
                <w:sz w:val="28"/>
                <w:szCs w:val="28"/>
              </w:rPr>
              <w:lastRenderedPageBreak/>
              <w:t>невербальных средств, развитие фантазии, воображения, памяти</w:t>
            </w:r>
          </w:p>
        </w:tc>
      </w:tr>
      <w:tr w:rsidR="001E1A01" w:rsidTr="005A75C7">
        <w:tc>
          <w:tcPr>
            <w:tcW w:w="155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12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«Волшебный мешочек</w:t>
            </w:r>
            <w:r w:rsidRPr="00ED3561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1E1A01" w:rsidTr="005A75C7">
        <w:tc>
          <w:tcPr>
            <w:tcW w:w="1555" w:type="dxa"/>
            <w:vMerge w:val="restart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Январь</w:t>
            </w: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13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«Тайные агенты» Цель: развитие общения и взаимодействия ребёнка со взрослыми и сверстниками, развитие координации движений, крупной и мелкой моторики обеих рук</w:t>
            </w:r>
          </w:p>
        </w:tc>
      </w:tr>
      <w:tr w:rsidR="00037004" w:rsidTr="005A75C7">
        <w:tc>
          <w:tcPr>
            <w:tcW w:w="1555" w:type="dxa"/>
            <w:vMerge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14</w:t>
            </w:r>
          </w:p>
        </w:tc>
        <w:tc>
          <w:tcPr>
            <w:tcW w:w="6517" w:type="dxa"/>
          </w:tcPr>
          <w:p w:rsidR="00037004" w:rsidRDefault="00037004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«Хозяюшка» 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15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«Путаница» Цель: развитие речевого творчества, познавательной активности, внимания, воображения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16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 нас в квартире» 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037004" w:rsidTr="005A75C7">
        <w:tc>
          <w:tcPr>
            <w:tcW w:w="1555" w:type="dxa"/>
            <w:vMerge w:val="restart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Февраль</w:t>
            </w:r>
          </w:p>
        </w:tc>
        <w:tc>
          <w:tcPr>
            <w:tcW w:w="1275" w:type="dxa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17</w:t>
            </w:r>
          </w:p>
        </w:tc>
        <w:tc>
          <w:tcPr>
            <w:tcW w:w="6517" w:type="dxa"/>
          </w:tcPr>
          <w:p w:rsidR="00037004" w:rsidRDefault="00037004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037004" w:rsidTr="005A75C7">
        <w:tc>
          <w:tcPr>
            <w:tcW w:w="1555" w:type="dxa"/>
            <w:vMerge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18</w:t>
            </w:r>
          </w:p>
        </w:tc>
        <w:tc>
          <w:tcPr>
            <w:tcW w:w="6517" w:type="dxa"/>
          </w:tcPr>
          <w:p w:rsidR="00037004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«Волшебный мешочек</w:t>
            </w:r>
            <w:r w:rsidRPr="00ED3561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037004" w:rsidTr="005A75C7">
        <w:tc>
          <w:tcPr>
            <w:tcW w:w="1555" w:type="dxa"/>
            <w:vMerge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19</w:t>
            </w:r>
          </w:p>
        </w:tc>
        <w:tc>
          <w:tcPr>
            <w:tcW w:w="6517" w:type="dxa"/>
          </w:tcPr>
          <w:p w:rsidR="00037004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«Гномы и великаны» Цель: развитие эмоциональной отзывчивости на простые музыкальные образы, выраженные контрастными средствами, формирование первичных представлений о свойствах музыкального звука</w:t>
            </w:r>
          </w:p>
        </w:tc>
      </w:tr>
      <w:tr w:rsidR="00037004" w:rsidTr="005A75C7">
        <w:tc>
          <w:tcPr>
            <w:tcW w:w="1555" w:type="dxa"/>
            <w:vMerge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20</w:t>
            </w:r>
          </w:p>
        </w:tc>
        <w:tc>
          <w:tcPr>
            <w:tcW w:w="6517" w:type="dxa"/>
          </w:tcPr>
          <w:p w:rsidR="00037004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«Знаки дорожного движения» Цель: формирование основ безопасного поведения на дороге, формирование первоначальных представлений о необходимости соблюдения правил дорожного движения</w:t>
            </w:r>
          </w:p>
        </w:tc>
      </w:tr>
      <w:tr w:rsidR="001E1A01" w:rsidTr="005A75C7">
        <w:tc>
          <w:tcPr>
            <w:tcW w:w="1555" w:type="dxa"/>
            <w:vMerge w:val="restart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Март</w:t>
            </w: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17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«Ручеек» </w:t>
            </w:r>
            <w:r w:rsidR="00871B66">
              <w:rPr>
                <w:sz w:val="28"/>
                <w:szCs w:val="28"/>
              </w:rPr>
              <w:t>Цель: развитие</w:t>
            </w:r>
            <w:r>
              <w:rPr>
                <w:sz w:val="28"/>
                <w:szCs w:val="28"/>
              </w:rPr>
              <w:t xml:space="preserve">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18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«Морские обитатели» Цель: формирование представлений о разнообразии мира природы, расширение кругозора, обучение умению выразительно передавать образы окружающего мира, реализация самостоятельной творческой </w:t>
            </w:r>
            <w:r>
              <w:rPr>
                <w:rFonts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19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 было раньше?» Цель: обогащение активного словаря, развитие фантазии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20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1E1A01" w:rsidTr="005A75C7">
        <w:tc>
          <w:tcPr>
            <w:tcW w:w="1555" w:type="dxa"/>
            <w:vMerge w:val="restart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Апрель</w:t>
            </w: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21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«Для чего ещё?» Цель: формирование активного словаря, развитие общения детей с помощью вербальных и невербальных средств, развитие фантазии, творчества, мышления, мелкой моторики, развитие игровой деятельности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22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«Мышки, берегите хвостик» Цель: овладение подвижными играми с правилами, развитие общения и взаимодействия ребенка со взрослыми и сверстниками, развитие координации движений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23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нотки» Цель: развитие музыкальной деятельности, формирование основ музыкальной грамоты, развитие воображения и творческой активности, мелкой моторики, игровой деятельности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24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«Кот, Петух и Лиса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учить понимать на слух текст сказки, приобщение к художественной литературе, развитие воображения, речи, игровой деятельности</w:t>
            </w:r>
          </w:p>
        </w:tc>
      </w:tr>
    </w:tbl>
    <w:p w:rsidR="00EB7578" w:rsidRPr="00A97E8A" w:rsidRDefault="00EB7578" w:rsidP="00EB7578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Используемая литература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1.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дошкольном образовании в соответствии с ФГОС ДО».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2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«Социально-коммуникативное развитие».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3.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«Познавательное развитие».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lastRenderedPageBreak/>
        <w:t>4.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«Речевое развитие».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5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«Художественно-эстетическое развитие».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6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Фрёбеля». «Использование игрового набора «Дары Фрёбеля» в образовательной области «Физическое развитие». </w:t>
      </w:r>
    </w:p>
    <w:p w:rsidR="00EB7578" w:rsidRDefault="00990C96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7.</w:t>
      </w:r>
      <w:r w:rsidRPr="00A97E8A">
        <w:rPr>
          <w:sz w:val="26"/>
          <w:szCs w:val="26"/>
        </w:rPr>
        <w:t xml:space="preserve"> «</w:t>
      </w:r>
      <w:r w:rsidR="00EB7578" w:rsidRPr="00A97E8A">
        <w:rPr>
          <w:sz w:val="26"/>
          <w:szCs w:val="26"/>
        </w:rPr>
        <w:t>Детство. Программа развития и воспитания детей в детском саду» В. И. Логинова СПб.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1206AE" w:rsidRDefault="00EB7578" w:rsidP="00EB7578">
      <w:pPr>
        <w:shd w:val="clear" w:color="auto" w:fill="FFFFFF"/>
        <w:spacing w:line="360" w:lineRule="auto"/>
        <w:ind w:firstLine="851"/>
        <w:jc w:val="center"/>
        <w:rPr>
          <w:b/>
          <w:spacing w:val="-9"/>
          <w:sz w:val="26"/>
          <w:szCs w:val="26"/>
        </w:rPr>
      </w:pPr>
      <w:r w:rsidRPr="001206AE">
        <w:rPr>
          <w:b/>
          <w:spacing w:val="-9"/>
          <w:sz w:val="26"/>
          <w:szCs w:val="26"/>
        </w:rPr>
        <w:t>Кадровое обеспечение реализации Программы</w:t>
      </w:r>
    </w:p>
    <w:p w:rsidR="00EB01E1" w:rsidRDefault="00EB01E1" w:rsidP="00EB01E1">
      <w:pPr>
        <w:spacing w:line="360" w:lineRule="auto"/>
        <w:ind w:firstLine="708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cs="Times New Roman"/>
          <w:sz w:val="26"/>
          <w:szCs w:val="26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EB01E1" w:rsidRDefault="00EB01E1" w:rsidP="00EB01E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Педагог, предоставляющий дополнительную образовательную услугу соответствует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EB01E1" w:rsidRDefault="00EB01E1" w:rsidP="00EB01E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• систематически повышает свой профессиональный уровень;</w:t>
      </w:r>
    </w:p>
    <w:p w:rsidR="00EB01E1" w:rsidRDefault="00EB01E1" w:rsidP="00EB01E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Непрерывность профессионального развития педагогического работника обеспечивается в процессе освоения им дополнительных профессиональных образовательных программ в установленном объеме, не реже чем каждые 3года в образовательных учреждениях, имеющих лицензию на право ведения данного вида образовательной деятельности.</w:t>
      </w:r>
    </w:p>
    <w:p w:rsidR="00EB01E1" w:rsidRDefault="00EB01E1" w:rsidP="00EB01E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 педагога сформированы профессиональные компетенции, необходимые для успешной реализации программы дополнительного образования.</w:t>
      </w:r>
    </w:p>
    <w:p w:rsidR="00EB01E1" w:rsidRDefault="00EB01E1" w:rsidP="00EB01E1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Педагог умеет обеспечить развитие личности, мотивации и способностей детей в различных видах деятельности в их тесной взаимосвязи.</w:t>
      </w:r>
    </w:p>
    <w:p w:rsidR="00351238" w:rsidRPr="00871B66" w:rsidRDefault="00351238" w:rsidP="00871B66"/>
    <w:sectPr w:rsidR="00351238" w:rsidRPr="00871B66" w:rsidSect="00E6205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17" w:rsidRDefault="00025E17">
      <w:r>
        <w:separator/>
      </w:r>
    </w:p>
  </w:endnote>
  <w:endnote w:type="continuationSeparator" w:id="0">
    <w:p w:rsidR="00025E17" w:rsidRDefault="0002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5B" w:rsidRDefault="00E6205B" w:rsidP="00E6205B">
    <w:pPr>
      <w:pStyle w:val="a4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205B" w:rsidRDefault="00E6205B" w:rsidP="00E6205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31096"/>
      <w:docPartObj>
        <w:docPartGallery w:val="Page Numbers (Bottom of Page)"/>
        <w:docPartUnique/>
      </w:docPartObj>
    </w:sdtPr>
    <w:sdtEndPr/>
    <w:sdtContent>
      <w:p w:rsidR="00E6205B" w:rsidRDefault="00E620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F3">
          <w:rPr>
            <w:noProof/>
          </w:rPr>
          <w:t>7</w:t>
        </w:r>
        <w:r>
          <w:fldChar w:fldCharType="end"/>
        </w:r>
      </w:p>
    </w:sdtContent>
  </w:sdt>
  <w:p w:rsidR="00E6205B" w:rsidRDefault="00E6205B" w:rsidP="00E620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17" w:rsidRDefault="00025E17">
      <w:r>
        <w:separator/>
      </w:r>
    </w:p>
  </w:footnote>
  <w:footnote w:type="continuationSeparator" w:id="0">
    <w:p w:rsidR="00025E17" w:rsidRDefault="0002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864"/>
    <w:multiLevelType w:val="hybridMultilevel"/>
    <w:tmpl w:val="9B98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3D51"/>
    <w:multiLevelType w:val="hybridMultilevel"/>
    <w:tmpl w:val="3E2EC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4712"/>
    <w:multiLevelType w:val="hybridMultilevel"/>
    <w:tmpl w:val="87EE3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77CA"/>
    <w:multiLevelType w:val="hybridMultilevel"/>
    <w:tmpl w:val="8AD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AFC"/>
    <w:multiLevelType w:val="hybridMultilevel"/>
    <w:tmpl w:val="9B3CD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1981"/>
    <w:multiLevelType w:val="hybridMultilevel"/>
    <w:tmpl w:val="3DAC7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527D"/>
    <w:multiLevelType w:val="hybridMultilevel"/>
    <w:tmpl w:val="AFBE8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4421"/>
    <w:multiLevelType w:val="hybridMultilevel"/>
    <w:tmpl w:val="BEC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25BF4"/>
    <w:multiLevelType w:val="hybridMultilevel"/>
    <w:tmpl w:val="E58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E77EA"/>
    <w:multiLevelType w:val="hybridMultilevel"/>
    <w:tmpl w:val="4664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A170B"/>
    <w:multiLevelType w:val="hybridMultilevel"/>
    <w:tmpl w:val="7CEE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78"/>
    <w:rsid w:val="00016F7B"/>
    <w:rsid w:val="00025E17"/>
    <w:rsid w:val="00037004"/>
    <w:rsid w:val="0006023B"/>
    <w:rsid w:val="000F4E98"/>
    <w:rsid w:val="001070F8"/>
    <w:rsid w:val="001462B3"/>
    <w:rsid w:val="00153DB5"/>
    <w:rsid w:val="001A2EF3"/>
    <w:rsid w:val="001A602D"/>
    <w:rsid w:val="001E1A01"/>
    <w:rsid w:val="00227C4A"/>
    <w:rsid w:val="002B28C7"/>
    <w:rsid w:val="00300953"/>
    <w:rsid w:val="00351238"/>
    <w:rsid w:val="00367FD9"/>
    <w:rsid w:val="003E07EA"/>
    <w:rsid w:val="00490F45"/>
    <w:rsid w:val="00510368"/>
    <w:rsid w:val="005A75C7"/>
    <w:rsid w:val="006F0B87"/>
    <w:rsid w:val="00733AB1"/>
    <w:rsid w:val="007601DD"/>
    <w:rsid w:val="00871B66"/>
    <w:rsid w:val="008D4F02"/>
    <w:rsid w:val="008E1C2E"/>
    <w:rsid w:val="00990C96"/>
    <w:rsid w:val="00A0296C"/>
    <w:rsid w:val="00C31CF1"/>
    <w:rsid w:val="00D12B96"/>
    <w:rsid w:val="00D40FB0"/>
    <w:rsid w:val="00DF6F94"/>
    <w:rsid w:val="00E6205B"/>
    <w:rsid w:val="00E63FAD"/>
    <w:rsid w:val="00EB01E1"/>
    <w:rsid w:val="00E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E870-0767-4309-9F8A-9A88E6AE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78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EB757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75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B757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B7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B757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EB7578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6">
    <w:name w:val="Normal (Web)"/>
    <w:basedOn w:val="a"/>
    <w:unhideWhenUsed/>
    <w:rsid w:val="00EB75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EB7578"/>
    <w:pPr>
      <w:ind w:left="720"/>
      <w:contextualSpacing/>
    </w:pPr>
    <w:rPr>
      <w:rFonts w:cs="Mangal"/>
      <w:szCs w:val="21"/>
    </w:rPr>
  </w:style>
  <w:style w:type="character" w:styleId="a8">
    <w:name w:val="page number"/>
    <w:rsid w:val="00EB7578"/>
    <w:rPr>
      <w:rFonts w:cs="Times New Roman"/>
    </w:rPr>
  </w:style>
  <w:style w:type="paragraph" w:customStyle="1" w:styleId="31">
    <w:name w:val="Заголовок 3+"/>
    <w:basedOn w:val="a"/>
    <w:rsid w:val="00EB7578"/>
    <w:pPr>
      <w:suppressAutoHyphens w:val="0"/>
      <w:overflowPunct w:val="0"/>
      <w:autoSpaceDE w:val="0"/>
      <w:autoSpaceDN w:val="0"/>
      <w:adjustRightInd w:val="0"/>
      <w:spacing w:before="240"/>
      <w:jc w:val="center"/>
    </w:pPr>
    <w:rPr>
      <w:rFonts w:eastAsia="SimSun" w:cs="Times New Roman"/>
      <w:b/>
      <w:kern w:val="0"/>
      <w:sz w:val="28"/>
      <w:szCs w:val="20"/>
      <w:lang w:eastAsia="ru-RU" w:bidi="ar-SA"/>
    </w:rPr>
  </w:style>
  <w:style w:type="table" w:styleId="a9">
    <w:name w:val="Table Grid"/>
    <w:basedOn w:val="a1"/>
    <w:uiPriority w:val="39"/>
    <w:rsid w:val="005A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296C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96C"/>
    <w:rPr>
      <w:rFonts w:ascii="Segoe UI" w:eastAsia="DejaVu Sans" w:hAnsi="Segoe UI" w:cs="Mangal"/>
      <w:kern w:val="2"/>
      <w:sz w:val="18"/>
      <w:szCs w:val="16"/>
      <w:lang w:eastAsia="zh-CN" w:bidi="hi-IN"/>
    </w:rPr>
  </w:style>
  <w:style w:type="paragraph" w:customStyle="1" w:styleId="ConsPlusNonformat">
    <w:name w:val="ConsPlusNonformat"/>
    <w:uiPriority w:val="99"/>
    <w:rsid w:val="00C31C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C3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Пользователь Windows</cp:lastModifiedBy>
  <cp:revision>13</cp:revision>
  <cp:lastPrinted>2019-04-27T16:33:00Z</cp:lastPrinted>
  <dcterms:created xsi:type="dcterms:W3CDTF">2020-04-26T15:42:00Z</dcterms:created>
  <dcterms:modified xsi:type="dcterms:W3CDTF">2021-08-09T09:25:00Z</dcterms:modified>
</cp:coreProperties>
</file>