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page1"/>
    <w:bookmarkStart w:id="1" w:name="_GoBack"/>
    <w:bookmarkEnd w:id="0"/>
    <w:p w:rsidR="0093270A" w:rsidRPr="0093270A" w:rsidRDefault="00CC77D9" w:rsidP="00CC77D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7D9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30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28.25pt" o:ole="">
            <v:imagedata r:id="rId8" o:title=""/>
          </v:shape>
          <o:OLEObject Type="Embed" ProgID="FoxitReader.Document" ShapeID="_x0000_i1025" DrawAspect="Content" ObjectID="_1567001876" r:id="rId9"/>
        </w:object>
      </w:r>
      <w:bookmarkEnd w:id="1"/>
    </w:p>
    <w:p w:rsidR="0093270A" w:rsidRPr="0093270A" w:rsidRDefault="0093270A" w:rsidP="0093270A">
      <w:pPr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93270A">
        <w:rPr>
          <w:rFonts w:ascii="Times New Roman" w:hAnsi="Times New Roman" w:cs="Times New Roman"/>
          <w:b/>
          <w:bCs/>
        </w:rPr>
        <w:t xml:space="preserve">МУНИЦИПАЛЬНОЕ АВТОНОМНОЕ ОБРАЗОВАТЕЛЬНОЕ  УЧРЕЖДЕНИЕ № 81 </w:t>
      </w:r>
    </w:p>
    <w:p w:rsidR="0093270A" w:rsidRPr="0093270A" w:rsidRDefault="0093270A" w:rsidP="0093270A">
      <w:pPr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93270A">
        <w:rPr>
          <w:rFonts w:ascii="Times New Roman" w:hAnsi="Times New Roman" w:cs="Times New Roman"/>
          <w:b/>
          <w:bCs/>
        </w:rPr>
        <w:t>«Центр развития ребенка – Детский сад «Конек – Горбунок»</w:t>
      </w:r>
    </w:p>
    <w:p w:rsidR="0093270A" w:rsidRPr="0093270A" w:rsidRDefault="0093270A" w:rsidP="0093270A">
      <w:pPr>
        <w:pStyle w:val="3"/>
        <w:spacing w:before="0" w:after="0"/>
        <w:jc w:val="center"/>
        <w:rPr>
          <w:rFonts w:ascii="Times New Roman" w:hAnsi="Times New Roman"/>
          <w:bCs w:val="0"/>
          <w:i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0"/>
        <w:tblW w:w="10139" w:type="dxa"/>
        <w:tblLayout w:type="fixed"/>
        <w:tblLook w:val="00A0" w:firstRow="1" w:lastRow="0" w:firstColumn="1" w:lastColumn="0" w:noHBand="0" w:noVBand="0"/>
      </w:tblPr>
      <w:tblGrid>
        <w:gridCol w:w="5211"/>
        <w:gridCol w:w="4928"/>
      </w:tblGrid>
      <w:tr w:rsidR="0093270A" w:rsidRPr="0093270A" w:rsidTr="002B5B39">
        <w:trPr>
          <w:trHeight w:val="1550"/>
        </w:trPr>
        <w:tc>
          <w:tcPr>
            <w:tcW w:w="5211" w:type="dxa"/>
          </w:tcPr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 20___г. 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93270A" w:rsidRPr="0093270A" w:rsidRDefault="0093270A" w:rsidP="0093270A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МАДОУ № 81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развития ребенка – Детский сад «Конек – Горбунок»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_____________Т.В. Скорик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№_____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«___»____________20___г.</w:t>
            </w:r>
          </w:p>
        </w:tc>
      </w:tr>
      <w:tr w:rsidR="0093270A" w:rsidRPr="0093270A" w:rsidTr="002B5B39">
        <w:trPr>
          <w:trHeight w:val="1550"/>
        </w:trPr>
        <w:tc>
          <w:tcPr>
            <w:tcW w:w="5211" w:type="dxa"/>
          </w:tcPr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СОГЛАСОВАНА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Родительского Совета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МАДОУ № 81«Центр развития ребенка –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«Конек – Горбунок»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№_______</w:t>
            </w:r>
          </w:p>
          <w:p w:rsidR="0093270A" w:rsidRPr="0093270A" w:rsidRDefault="0093270A" w:rsidP="0093270A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0A">
              <w:rPr>
                <w:rFonts w:ascii="Times New Roman" w:hAnsi="Times New Roman" w:cs="Times New Roman"/>
                <w:bCs/>
                <w:sz w:val="24"/>
                <w:szCs w:val="24"/>
              </w:rPr>
              <w:t>от «____»____________20____г.</w:t>
            </w:r>
          </w:p>
          <w:p w:rsidR="0093270A" w:rsidRPr="0093270A" w:rsidRDefault="0093270A" w:rsidP="0093270A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3270A" w:rsidRPr="0093270A" w:rsidRDefault="0093270A" w:rsidP="0093270A">
            <w:pPr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</w:rPr>
      </w:pPr>
    </w:p>
    <w:p w:rsidR="0093270A" w:rsidRPr="0093270A" w:rsidRDefault="0093270A" w:rsidP="0093270A">
      <w:pPr>
        <w:pStyle w:val="3"/>
        <w:spacing w:before="0" w:after="0"/>
        <w:jc w:val="center"/>
        <w:rPr>
          <w:rFonts w:ascii="Times New Roman" w:hAnsi="Times New Roman"/>
          <w:bCs w:val="0"/>
          <w:i/>
        </w:rPr>
      </w:pPr>
    </w:p>
    <w:p w:rsidR="0093270A" w:rsidRPr="0093270A" w:rsidRDefault="0093270A" w:rsidP="0093270A">
      <w:pPr>
        <w:pStyle w:val="3"/>
        <w:spacing w:before="0" w:after="0"/>
        <w:jc w:val="center"/>
        <w:rPr>
          <w:rFonts w:ascii="Times New Roman" w:hAnsi="Times New Roman"/>
          <w:bCs w:val="0"/>
          <w:i/>
        </w:rPr>
      </w:pPr>
    </w:p>
    <w:p w:rsidR="0093270A" w:rsidRPr="0093270A" w:rsidRDefault="0093270A" w:rsidP="0093270A">
      <w:pPr>
        <w:pStyle w:val="3"/>
        <w:spacing w:before="0" w:after="0"/>
        <w:jc w:val="center"/>
        <w:rPr>
          <w:rFonts w:ascii="Times New Roman" w:hAnsi="Times New Roman"/>
          <w:bCs w:val="0"/>
          <w:i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</w:rPr>
      </w:pPr>
    </w:p>
    <w:p w:rsidR="0093270A" w:rsidRPr="0093270A" w:rsidRDefault="0093270A" w:rsidP="00A85895">
      <w:pPr>
        <w:pStyle w:val="3"/>
        <w:spacing w:before="0" w:after="0" w:line="276" w:lineRule="auto"/>
        <w:ind w:firstLine="0"/>
        <w:rPr>
          <w:rFonts w:ascii="Times New Roman" w:hAnsi="Times New Roman"/>
          <w:bCs w:val="0"/>
          <w:i/>
        </w:rPr>
      </w:pPr>
    </w:p>
    <w:p w:rsidR="0093270A" w:rsidRPr="0031611B" w:rsidRDefault="0093270A" w:rsidP="00A8589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3270A" w:rsidRDefault="0093270A" w:rsidP="00A8589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11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общеразвивающая программа «</w:t>
      </w:r>
      <w:r w:rsidRPr="00823BA7">
        <w:rPr>
          <w:rFonts w:ascii="Times New Roman" w:eastAsia="Times New Roman" w:hAnsi="Times New Roman" w:cs="Times New Roman"/>
          <w:b/>
          <w:bCs/>
          <w:sz w:val="24"/>
          <w:szCs w:val="24"/>
        </w:rPr>
        <w:t>Нескучная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музыка</w:t>
      </w:r>
      <w:r w:rsidRPr="0031611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3270A" w:rsidRDefault="0093270A" w:rsidP="00A8589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обучению детей игре на элементарных музыкальных инструментах и развитию </w:t>
      </w:r>
      <w:r w:rsidRPr="00301724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творческого потенциала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93270A" w:rsidRPr="0093270A" w:rsidRDefault="0093270A" w:rsidP="0093270A">
      <w:pPr>
        <w:spacing w:after="0"/>
        <w:ind w:left="0" w:firstLine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  <w:b/>
          <w:bCs/>
        </w:rPr>
      </w:pPr>
    </w:p>
    <w:p w:rsidR="0093270A" w:rsidRPr="0093270A" w:rsidRDefault="0093270A" w:rsidP="0093270A">
      <w:pPr>
        <w:spacing w:after="0"/>
        <w:ind w:left="0"/>
        <w:rPr>
          <w:rFonts w:ascii="Times New Roman" w:hAnsi="Times New Roman" w:cs="Times New Roman"/>
          <w:b/>
          <w:bCs/>
        </w:rPr>
      </w:pPr>
    </w:p>
    <w:p w:rsidR="0093270A" w:rsidRPr="0093270A" w:rsidRDefault="0093270A" w:rsidP="00A85895">
      <w:pPr>
        <w:spacing w:after="0"/>
        <w:ind w:left="0"/>
        <w:jc w:val="right"/>
        <w:rPr>
          <w:rFonts w:ascii="Times New Roman" w:hAnsi="Times New Roman" w:cs="Times New Roman"/>
          <w:b/>
          <w:bCs/>
        </w:rPr>
      </w:pPr>
    </w:p>
    <w:p w:rsidR="0093270A" w:rsidRPr="0093270A" w:rsidRDefault="0093270A" w:rsidP="00A85895">
      <w:pPr>
        <w:spacing w:after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7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Возраст воспитанников:</w:t>
      </w:r>
      <w:r w:rsidRPr="0093270A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301724">
        <w:rPr>
          <w:rFonts w:ascii="Times New Roman" w:hAnsi="Times New Roman" w:cs="Times New Roman"/>
          <w:bCs/>
          <w:sz w:val="26"/>
          <w:szCs w:val="26"/>
        </w:rPr>
        <w:t>6</w:t>
      </w:r>
      <w:r w:rsidRPr="0093270A">
        <w:rPr>
          <w:rFonts w:ascii="Times New Roman" w:hAnsi="Times New Roman" w:cs="Times New Roman"/>
          <w:bCs/>
          <w:sz w:val="26"/>
          <w:szCs w:val="26"/>
        </w:rPr>
        <w:t>-7 лет</w:t>
      </w:r>
    </w:p>
    <w:p w:rsidR="0093270A" w:rsidRPr="0093270A" w:rsidRDefault="0093270A" w:rsidP="00A85895">
      <w:pPr>
        <w:spacing w:after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7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Автор - составитель:</w:t>
      </w:r>
      <w:r w:rsidRPr="0093270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3270A" w:rsidRPr="0093270A" w:rsidRDefault="0093270A" w:rsidP="00A85895">
      <w:pPr>
        <w:spacing w:after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70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</w:t>
      </w:r>
      <w:r w:rsidR="00301724">
        <w:rPr>
          <w:rFonts w:ascii="Times New Roman" w:hAnsi="Times New Roman" w:cs="Times New Roman"/>
          <w:bCs/>
          <w:sz w:val="26"/>
          <w:szCs w:val="26"/>
        </w:rPr>
        <w:t>Музыкальный руководитель Богунова М.А.</w:t>
      </w:r>
    </w:p>
    <w:p w:rsidR="0093270A" w:rsidRPr="0093270A" w:rsidRDefault="0093270A" w:rsidP="00A85895">
      <w:pPr>
        <w:spacing w:after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70A" w:rsidRPr="0093270A" w:rsidRDefault="0093270A" w:rsidP="00A85895">
      <w:pPr>
        <w:spacing w:after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70A" w:rsidRPr="0093270A" w:rsidRDefault="0093270A" w:rsidP="00A85895">
      <w:pPr>
        <w:spacing w:after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70A">
        <w:rPr>
          <w:rFonts w:ascii="Times New Roman" w:hAnsi="Times New Roman" w:cs="Times New Roman"/>
          <w:b/>
          <w:bCs/>
          <w:sz w:val="26"/>
          <w:szCs w:val="26"/>
        </w:rPr>
        <w:t xml:space="preserve">г. Норильск, </w:t>
      </w:r>
      <w:r w:rsidR="00004A81">
        <w:rPr>
          <w:rFonts w:ascii="Times New Roman" w:hAnsi="Times New Roman" w:cs="Times New Roman"/>
          <w:b/>
          <w:bCs/>
          <w:sz w:val="26"/>
          <w:szCs w:val="26"/>
        </w:rPr>
        <w:t>р-н Талнах</w:t>
      </w:r>
    </w:p>
    <w:p w:rsidR="0093270A" w:rsidRDefault="0093270A" w:rsidP="000711D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144" w:rsidRPr="0018227A" w:rsidRDefault="00301724" w:rsidP="00A85895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2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1822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97047" w:rsidRPr="00986C0D" w:rsidRDefault="00797047" w:rsidP="0018227A">
      <w:pPr>
        <w:tabs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</w:rPr>
      </w:pPr>
      <w:bookmarkStart w:id="2" w:name="page2"/>
      <w:bookmarkEnd w:id="2"/>
      <w:r w:rsidRPr="00986C0D">
        <w:rPr>
          <w:rFonts w:ascii="Times New Roman" w:eastAsia="Times New Roman" w:hAnsi="Times New Roman"/>
          <w:sz w:val="28"/>
        </w:rPr>
        <w:t>Пояснительная записка</w:t>
      </w:r>
      <w:r w:rsidR="005063F6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</w:t>
      </w:r>
      <w:r w:rsidRPr="00986C0D">
        <w:rPr>
          <w:rFonts w:ascii="Times New Roman" w:eastAsia="Times New Roman" w:hAnsi="Times New Roman"/>
          <w:sz w:val="28"/>
        </w:rPr>
        <w:t xml:space="preserve"> 3</w:t>
      </w:r>
    </w:p>
    <w:p w:rsidR="00797047" w:rsidRPr="00986C0D" w:rsidRDefault="002C4EE5" w:rsidP="0018227A">
      <w:pPr>
        <w:spacing w:after="0" w:line="360" w:lineRule="auto"/>
        <w:ind w:left="0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Актуальность П</w:t>
      </w:r>
      <w:r w:rsidR="00797047" w:rsidRPr="00986C0D">
        <w:rPr>
          <w:rFonts w:ascii="Times New Roman" w:eastAsia="Times New Roman" w:hAnsi="Times New Roman"/>
          <w:sz w:val="28"/>
        </w:rPr>
        <w:t xml:space="preserve">рограммы </w:t>
      </w:r>
      <w:r w:rsidR="005063F6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</w:t>
      </w:r>
      <w:r w:rsidR="00A85895">
        <w:rPr>
          <w:rFonts w:ascii="Times New Roman" w:eastAsia="Times New Roman" w:hAnsi="Times New Roman"/>
          <w:sz w:val="28"/>
        </w:rPr>
        <w:t>4</w:t>
      </w:r>
    </w:p>
    <w:p w:rsidR="00301724" w:rsidRPr="00986C0D" w:rsidRDefault="002C4EE5" w:rsidP="0018227A">
      <w:pPr>
        <w:spacing w:after="0" w:line="360" w:lineRule="auto"/>
        <w:ind w:left="0" w:firstLine="0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П</w:t>
      </w:r>
      <w:r w:rsidR="00797047" w:rsidRPr="00986C0D">
        <w:rPr>
          <w:rFonts w:ascii="Times New Roman" w:hAnsi="Times New Roman" w:cs="Times New Roman"/>
          <w:sz w:val="28"/>
          <w:szCs w:val="28"/>
        </w:rPr>
        <w:t>рограммы</w:t>
      </w:r>
      <w:r w:rsidR="00986C0D">
        <w:rPr>
          <w:rFonts w:ascii="Times New Roman" w:hAnsi="Times New Roman" w:cs="Times New Roman"/>
          <w:sz w:val="28"/>
          <w:szCs w:val="28"/>
        </w:rPr>
        <w:t xml:space="preserve"> </w:t>
      </w:r>
      <w:r w:rsidR="00506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97047" w:rsidRPr="00986C0D">
        <w:rPr>
          <w:rFonts w:ascii="Times New Roman" w:hAnsi="Times New Roman" w:cs="Times New Roman"/>
          <w:sz w:val="28"/>
          <w:szCs w:val="28"/>
        </w:rPr>
        <w:t>4</w:t>
      </w:r>
    </w:p>
    <w:p w:rsidR="00797047" w:rsidRPr="00986C0D" w:rsidRDefault="00797047" w:rsidP="0018227A">
      <w:pPr>
        <w:spacing w:after="0" w:line="360" w:lineRule="auto"/>
        <w:ind w:left="0" w:firstLine="0"/>
        <w:rPr>
          <w:rFonts w:ascii="Times New Roman" w:eastAsia="Times New Roman" w:hAnsi="Times New Roman"/>
          <w:sz w:val="28"/>
        </w:rPr>
      </w:pPr>
      <w:r w:rsidRPr="00986C0D">
        <w:rPr>
          <w:rFonts w:ascii="Times New Roman" w:eastAsia="Times New Roman" w:hAnsi="Times New Roman"/>
          <w:sz w:val="28"/>
        </w:rPr>
        <w:t>Цель и задачи</w:t>
      </w:r>
      <w:r w:rsidR="002C4EE5">
        <w:rPr>
          <w:rFonts w:ascii="Times New Roman" w:eastAsia="Times New Roman" w:hAnsi="Times New Roman"/>
          <w:sz w:val="28"/>
        </w:rPr>
        <w:t xml:space="preserve"> П</w:t>
      </w:r>
      <w:r w:rsidRPr="00986C0D">
        <w:rPr>
          <w:rFonts w:ascii="Times New Roman" w:eastAsia="Times New Roman" w:hAnsi="Times New Roman"/>
          <w:sz w:val="28"/>
        </w:rPr>
        <w:t>рограммы</w:t>
      </w:r>
      <w:r w:rsidR="005063F6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</w:t>
      </w:r>
      <w:r w:rsidR="00A85895">
        <w:rPr>
          <w:rFonts w:ascii="Times New Roman" w:eastAsia="Times New Roman" w:hAnsi="Times New Roman"/>
          <w:sz w:val="28"/>
        </w:rPr>
        <w:t>5</w:t>
      </w:r>
    </w:p>
    <w:p w:rsidR="00986C0D" w:rsidRPr="00986C0D" w:rsidRDefault="002C4EE5" w:rsidP="0018227A">
      <w:pPr>
        <w:tabs>
          <w:tab w:val="left" w:pos="142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Принципы реализации П</w:t>
      </w:r>
      <w:r w:rsidR="00986C0D" w:rsidRPr="00986C0D">
        <w:rPr>
          <w:rFonts w:ascii="Times New Roman" w:eastAsia="Times New Roman" w:hAnsi="Times New Roman"/>
          <w:sz w:val="28"/>
        </w:rPr>
        <w:t>рограммы</w:t>
      </w:r>
      <w:r w:rsidR="005063F6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</w:t>
      </w:r>
      <w:r w:rsidR="00986C0D" w:rsidRPr="00986C0D">
        <w:rPr>
          <w:rFonts w:ascii="Times New Roman" w:eastAsia="Times New Roman" w:hAnsi="Times New Roman"/>
          <w:sz w:val="28"/>
        </w:rPr>
        <w:t>7</w:t>
      </w:r>
    </w:p>
    <w:p w:rsidR="00986C0D" w:rsidRDefault="00986C0D" w:rsidP="0018227A">
      <w:pPr>
        <w:tabs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Формы и методы работы </w:t>
      </w:r>
      <w:r w:rsidR="005063F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5063F6" w:rsidRDefault="00986C0D" w:rsidP="0018227A">
      <w:pPr>
        <w:tabs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986C0D">
        <w:rPr>
          <w:rFonts w:ascii="Times New Roman" w:eastAsia="Times New Roman" w:hAnsi="Times New Roman"/>
          <w:sz w:val="28"/>
          <w:szCs w:val="28"/>
        </w:rPr>
        <w:t xml:space="preserve">Возрастные особенности развития ребенка 6-7 лет </w:t>
      </w:r>
      <w:r w:rsidR="00A8589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</w:p>
    <w:p w:rsidR="00986C0D" w:rsidRDefault="00986C0D" w:rsidP="0018227A">
      <w:pPr>
        <w:tabs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986C0D">
        <w:rPr>
          <w:rFonts w:ascii="Times New Roman" w:eastAsia="Times New Roman" w:hAnsi="Times New Roman"/>
          <w:sz w:val="28"/>
          <w:szCs w:val="28"/>
        </w:rPr>
        <w:t>в музыкальной деятельности</w:t>
      </w:r>
      <w:r w:rsidR="005063F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9</w:t>
      </w:r>
    </w:p>
    <w:p w:rsidR="005063F6" w:rsidRDefault="00986C0D" w:rsidP="001822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0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4EE5">
        <w:rPr>
          <w:rFonts w:ascii="Times New Roman" w:eastAsia="Times New Roman" w:hAnsi="Times New Roman" w:cs="Times New Roman"/>
          <w:sz w:val="28"/>
          <w:szCs w:val="28"/>
        </w:rPr>
        <w:t>ланируемые результаты освоения П</w:t>
      </w:r>
      <w:r w:rsidRPr="00797047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</w:p>
    <w:p w:rsidR="00986C0D" w:rsidRDefault="00986C0D" w:rsidP="001822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047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="005063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</w:p>
    <w:p w:rsidR="00986C0D" w:rsidRPr="00986C0D" w:rsidRDefault="00986C0D" w:rsidP="0018227A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86C0D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3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986C0D" w:rsidRPr="00797047" w:rsidRDefault="00986C0D" w:rsidP="001822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86C0D">
        <w:rPr>
          <w:rFonts w:ascii="Times New Roman" w:eastAsia="Times New Roman" w:hAnsi="Times New Roman" w:cs="Times New Roman"/>
          <w:sz w:val="28"/>
          <w:szCs w:val="28"/>
        </w:rPr>
        <w:t>Кадровое обеспечение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3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68113F" w:rsidRDefault="00986C0D" w:rsidP="0018227A">
      <w:pPr>
        <w:tabs>
          <w:tab w:val="left" w:pos="113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63F6">
        <w:rPr>
          <w:rFonts w:ascii="Times New Roman" w:eastAsia="Times New Roman" w:hAnsi="Times New Roman"/>
          <w:sz w:val="28"/>
          <w:szCs w:val="28"/>
        </w:rPr>
        <w:t xml:space="preserve"> </w:t>
      </w:r>
      <w:r w:rsidR="005063F6" w:rsidRPr="005063F6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506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15</w:t>
      </w:r>
    </w:p>
    <w:p w:rsidR="005063F6" w:rsidRPr="0068113F" w:rsidRDefault="005063F6" w:rsidP="0018227A">
      <w:pPr>
        <w:tabs>
          <w:tab w:val="left" w:pos="113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113F">
        <w:rPr>
          <w:rFonts w:ascii="Times New Roman" w:eastAsia="Times New Roman" w:hAnsi="Times New Roman"/>
          <w:sz w:val="28"/>
        </w:rPr>
        <w:t>Список литературы</w:t>
      </w:r>
      <w:r w:rsidR="0068113F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      20</w:t>
      </w:r>
    </w:p>
    <w:p w:rsidR="005063F6" w:rsidRPr="005063F6" w:rsidRDefault="005063F6" w:rsidP="00A85895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</w:rPr>
      </w:pPr>
    </w:p>
    <w:p w:rsidR="00986C0D" w:rsidRDefault="00986C0D" w:rsidP="00797047">
      <w:pPr>
        <w:rPr>
          <w:rFonts w:ascii="Times New Roman" w:eastAsia="Times New Roman" w:hAnsi="Times New Roman"/>
          <w:b/>
          <w:i/>
          <w:sz w:val="28"/>
        </w:rPr>
      </w:pPr>
    </w:p>
    <w:p w:rsidR="00797047" w:rsidRDefault="00797047" w:rsidP="00797047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</w:p>
    <w:p w:rsidR="00797047" w:rsidRDefault="00797047" w:rsidP="00797047">
      <w:pPr>
        <w:rPr>
          <w:rFonts w:ascii="Times New Roman" w:eastAsia="Times New Roman" w:hAnsi="Times New Roman"/>
          <w:b/>
          <w:i/>
          <w:sz w:val="28"/>
        </w:rPr>
      </w:pPr>
    </w:p>
    <w:p w:rsidR="00797047" w:rsidRDefault="00797047" w:rsidP="00797047">
      <w:pPr>
        <w:rPr>
          <w:rFonts w:ascii="Times New Roman" w:eastAsia="Times New Roman" w:hAnsi="Times New Roman"/>
          <w:b/>
          <w:i/>
          <w:sz w:val="28"/>
        </w:rPr>
      </w:pPr>
    </w:p>
    <w:p w:rsidR="00797047" w:rsidRDefault="00797047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br w:type="page"/>
      </w:r>
    </w:p>
    <w:p w:rsidR="006E1EAB" w:rsidRDefault="006E1EAB" w:rsidP="00A85895">
      <w:pPr>
        <w:tabs>
          <w:tab w:val="left" w:pos="1134"/>
        </w:tabs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ПОЯСНИТЕЛЬНАЯ ЗАПИСКА</w:t>
      </w:r>
    </w:p>
    <w:p w:rsidR="00301724" w:rsidRDefault="00301724" w:rsidP="00A85895">
      <w:pPr>
        <w:tabs>
          <w:tab w:val="left" w:pos="1134"/>
        </w:tabs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</w:rPr>
      </w:pPr>
    </w:p>
    <w:p w:rsidR="00441A31" w:rsidRDefault="00EE339B" w:rsidP="00A85895">
      <w:pPr>
        <w:tabs>
          <w:tab w:val="left" w:pos="567"/>
        </w:tabs>
        <w:spacing w:after="0"/>
        <w:ind w:left="0" w:right="-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Музыка является одним из важнейших средств гармоничного развития личности. В педагогике с давних пор известно, какие огромные возможности для воспитания души и тела заложены в музыкальном искусстве, в интеграции различных видов художественной деятельности.</w:t>
      </w:r>
    </w:p>
    <w:p w:rsidR="00EE339B" w:rsidRDefault="00EE339B" w:rsidP="00A85895">
      <w:pPr>
        <w:tabs>
          <w:tab w:val="left" w:pos="567"/>
        </w:tabs>
        <w:spacing w:after="0"/>
        <w:ind w:left="0" w:right="-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Музыкальное воспитание должно рассматриваться как важная часть общего воспитания, которая не просто дает сумму навыков и знаний о музыке, но готовит жить и действовать в этом мире.</w:t>
      </w:r>
    </w:p>
    <w:p w:rsidR="00441A31" w:rsidRDefault="00AB6144" w:rsidP="00A85895">
      <w:pPr>
        <w:tabs>
          <w:tab w:val="left" w:pos="567"/>
        </w:tabs>
        <w:spacing w:after="0"/>
        <w:ind w:left="0" w:right="-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Музыканты-педагоги ХХ века ратовали за возрождение музыкальной импровизации как </w:t>
      </w:r>
      <w:r w:rsidR="00EE339B">
        <w:rPr>
          <w:rFonts w:ascii="Times New Roman" w:hAnsi="Times New Roman" w:cs="Times New Roman"/>
          <w:sz w:val="28"/>
          <w:szCs w:val="28"/>
        </w:rPr>
        <w:t xml:space="preserve">одного из действенных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="00EE339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воспитания.</w:t>
      </w:r>
    </w:p>
    <w:p w:rsidR="00441A31" w:rsidRDefault="00AB6144" w:rsidP="00A85895">
      <w:pPr>
        <w:tabs>
          <w:tab w:val="left" w:pos="567"/>
        </w:tabs>
        <w:spacing w:after="0"/>
        <w:ind w:left="0" w:right="-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030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систем музыкального обр</w:t>
      </w:r>
      <w:r w:rsidRPr="00500030">
        <w:rPr>
          <w:rFonts w:ascii="Times New Roman" w:hAnsi="Times New Roman" w:cs="Times New Roman"/>
          <w:sz w:val="28"/>
          <w:szCs w:val="28"/>
        </w:rPr>
        <w:t>азования, распространенных на Западе, одной наиболее попу</w:t>
      </w:r>
      <w:r>
        <w:rPr>
          <w:rFonts w:ascii="Times New Roman" w:hAnsi="Times New Roman" w:cs="Times New Roman"/>
          <w:sz w:val="28"/>
          <w:szCs w:val="28"/>
        </w:rPr>
        <w:t>ляр</w:t>
      </w:r>
      <w:r w:rsidRPr="005000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030">
        <w:rPr>
          <w:rFonts w:ascii="Times New Roman" w:hAnsi="Times New Roman" w:cs="Times New Roman"/>
          <w:sz w:val="28"/>
          <w:szCs w:val="28"/>
        </w:rPr>
        <w:t xml:space="preserve">является система Карла Орфа, которая получила широкое распространение во многих странах. </w:t>
      </w:r>
    </w:p>
    <w:p w:rsidR="00441A31" w:rsidRDefault="00AB6144" w:rsidP="00A85895">
      <w:pPr>
        <w:tabs>
          <w:tab w:val="left" w:pos="567"/>
        </w:tabs>
        <w:spacing w:after="0"/>
        <w:ind w:left="0" w:right="-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030">
        <w:rPr>
          <w:rFonts w:ascii="Times New Roman" w:hAnsi="Times New Roman" w:cs="Times New Roman"/>
          <w:sz w:val="28"/>
          <w:szCs w:val="28"/>
        </w:rPr>
        <w:t>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24B">
        <w:rPr>
          <w:rFonts w:ascii="Times New Roman" w:hAnsi="Times New Roman" w:cs="Times New Roman"/>
          <w:sz w:val="28"/>
          <w:szCs w:val="28"/>
        </w:rPr>
        <w:t>воспитание,</w:t>
      </w:r>
      <w:r>
        <w:rPr>
          <w:rFonts w:ascii="Times New Roman" w:hAnsi="Times New Roman" w:cs="Times New Roman"/>
          <w:sz w:val="28"/>
          <w:szCs w:val="28"/>
        </w:rPr>
        <w:t xml:space="preserve"> по мнению Карла Орфа, не должно ограничиваться развитием слуха, ритма, слушанием музыки, обучением пению или игре на музыкальных инструментах. Задача музыкально воспитания – стимулировать творческую фантазию, умение импровизировать, сочинять в процессе индивидуального и коллективного музицирования. В этой работе следует опираться на связь музыки с жестом, словом, танцем, пантомимой. </w:t>
      </w:r>
    </w:p>
    <w:p w:rsidR="00EE339B" w:rsidRDefault="00EE339B" w:rsidP="00A85895">
      <w:pPr>
        <w:tabs>
          <w:tab w:val="left" w:pos="567"/>
        </w:tabs>
        <w:spacing w:after="0"/>
        <w:ind w:left="0" w:right="-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 Орф был убежден, что для детей нужна своя особая музыка, специально предназначенная для музицирования на первоначальном этапе. Она должна быть доступна переживанию в детском возрасте и соответствовать психике ребенка. Элементарная музыка имеет почти биологически обусловленную необходимость своего существования, представляя собой первейший акт самовыражения, творчества, сферу самого раннего опыта художественной деятельности человека. </w:t>
      </w:r>
    </w:p>
    <w:p w:rsidR="00AB6144" w:rsidRDefault="00AB6144" w:rsidP="00A85895">
      <w:pPr>
        <w:tabs>
          <w:tab w:val="left" w:pos="567"/>
        </w:tabs>
        <w:spacing w:after="0"/>
        <w:ind w:left="0" w:right="-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в одной области, считает К. Орф, обязательно отразится и на другой: «Кем бы ни стал в дальнейшем ребенок – музыкантом или врачом, ученым или рабочим, задача педагогов воспитывать в нем творчес</w:t>
      </w:r>
      <w:r w:rsidR="00D6110F">
        <w:rPr>
          <w:rFonts w:ascii="Times New Roman" w:hAnsi="Times New Roman" w:cs="Times New Roman"/>
          <w:sz w:val="28"/>
          <w:szCs w:val="28"/>
        </w:rPr>
        <w:t>кое начало, творческое мышление.… П</w:t>
      </w:r>
      <w:r>
        <w:rPr>
          <w:rFonts w:ascii="Times New Roman" w:hAnsi="Times New Roman" w:cs="Times New Roman"/>
          <w:sz w:val="28"/>
          <w:szCs w:val="28"/>
        </w:rPr>
        <w:t>ривить желание и умение творить скажется в любой сфере будущей деятельности ребенка».</w:t>
      </w:r>
    </w:p>
    <w:p w:rsidR="002C4EE5" w:rsidRPr="0047304D" w:rsidRDefault="002C4EE5" w:rsidP="00A85895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4D">
        <w:rPr>
          <w:rFonts w:ascii="Times New Roman" w:hAnsi="Times New Roman" w:cs="Times New Roman"/>
          <w:sz w:val="28"/>
          <w:szCs w:val="28"/>
        </w:rPr>
        <w:t>Предлагаемый курс обучения разработан с использованием суще</w:t>
      </w:r>
      <w:r w:rsidRPr="0047304D">
        <w:rPr>
          <w:rFonts w:ascii="Times New Roman" w:hAnsi="Times New Roman" w:cs="Times New Roman"/>
          <w:sz w:val="28"/>
          <w:szCs w:val="28"/>
        </w:rPr>
        <w:softHyphen/>
        <w:t xml:space="preserve">ствующих методов и приемов обучения, а также </w:t>
      </w:r>
      <w:r>
        <w:rPr>
          <w:rFonts w:ascii="Times New Roman" w:hAnsi="Times New Roman" w:cs="Times New Roman"/>
          <w:sz w:val="28"/>
          <w:szCs w:val="28"/>
        </w:rPr>
        <w:t>нетрадиционных</w:t>
      </w:r>
      <w:r w:rsidRPr="00473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Pr="0047304D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2C4EE5">
        <w:rPr>
          <w:rFonts w:ascii="Times New Roman" w:eastAsia="Times New Roman" w:hAnsi="Times New Roman" w:cs="Times New Roman"/>
          <w:bCs/>
          <w:sz w:val="28"/>
          <w:szCs w:val="28"/>
        </w:rPr>
        <w:t>обучени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C4EE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игре на элементарных музыкальных инструментах и развитию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их </w:t>
      </w:r>
      <w:r w:rsidRPr="002C4EE5">
        <w:rPr>
          <w:rFonts w:ascii="Times New Roman" w:eastAsia="Times New Roman" w:hAnsi="Times New Roman" w:cs="Times New Roman"/>
          <w:bCs/>
          <w:sz w:val="28"/>
          <w:szCs w:val="28"/>
        </w:rPr>
        <w:t>творческого потенциала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C4EE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7304D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Нескучная</w:t>
      </w:r>
      <w:r w:rsidRPr="004730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D867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  <w:r w:rsidRPr="0047304D">
        <w:rPr>
          <w:rFonts w:ascii="Times New Roman" w:hAnsi="Times New Roman" w:cs="Times New Roman"/>
          <w:sz w:val="28"/>
          <w:szCs w:val="28"/>
        </w:rPr>
        <w:t xml:space="preserve"> помогает создать благоприятные условия для положительной мотивации к дальнейшему </w:t>
      </w:r>
      <w:r>
        <w:rPr>
          <w:rFonts w:ascii="Times New Roman" w:hAnsi="Times New Roman" w:cs="Times New Roman"/>
          <w:sz w:val="28"/>
          <w:szCs w:val="28"/>
        </w:rPr>
        <w:t>обучению детей музыке в специализированных заведениях</w:t>
      </w:r>
      <w:r w:rsidRPr="0047304D">
        <w:rPr>
          <w:rFonts w:ascii="Times New Roman" w:hAnsi="Times New Roman" w:cs="Times New Roman"/>
          <w:sz w:val="28"/>
          <w:szCs w:val="28"/>
        </w:rPr>
        <w:t>.</w:t>
      </w:r>
    </w:p>
    <w:p w:rsidR="002C4EE5" w:rsidRPr="00441A31" w:rsidRDefault="002C4EE5" w:rsidP="00301724">
      <w:pPr>
        <w:tabs>
          <w:tab w:val="left" w:pos="567"/>
        </w:tabs>
        <w:spacing w:after="0"/>
        <w:ind w:left="0" w:right="-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1724" w:rsidRDefault="00301724" w:rsidP="00986C0D">
      <w:pPr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</w:rPr>
      </w:pPr>
    </w:p>
    <w:p w:rsidR="00B447BC" w:rsidRDefault="002C4EE5" w:rsidP="00986C0D">
      <w:pPr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Актуальность П</w:t>
      </w:r>
      <w:r w:rsidR="00986C0D">
        <w:rPr>
          <w:rFonts w:ascii="Times New Roman" w:eastAsia="Times New Roman" w:hAnsi="Times New Roman"/>
          <w:b/>
          <w:sz w:val="28"/>
        </w:rPr>
        <w:t>рограммы</w:t>
      </w:r>
    </w:p>
    <w:p w:rsidR="00986C0D" w:rsidRPr="00986C0D" w:rsidRDefault="00986C0D" w:rsidP="00A85895">
      <w:pPr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</w:rPr>
      </w:pPr>
    </w:p>
    <w:p w:rsidR="00B447BC" w:rsidRDefault="002C4EE5" w:rsidP="00A85895">
      <w:p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П</w:t>
      </w:r>
      <w:r w:rsidR="00B447BC" w:rsidRPr="00823BA7">
        <w:rPr>
          <w:rFonts w:ascii="Times New Roman" w:eastAsia="Times New Roman" w:hAnsi="Times New Roman" w:cs="Times New Roman"/>
          <w:sz w:val="28"/>
          <w:szCs w:val="28"/>
        </w:rPr>
        <w:t>рограммы лежит идея творческого муз</w:t>
      </w:r>
      <w:r w:rsidR="00B447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47BC" w:rsidRPr="00823BA7">
        <w:rPr>
          <w:rFonts w:ascii="Times New Roman" w:eastAsia="Times New Roman" w:hAnsi="Times New Roman" w:cs="Times New Roman"/>
          <w:sz w:val="28"/>
          <w:szCs w:val="28"/>
        </w:rPr>
        <w:t>цирования как коллективной синкретической деятельности (</w:t>
      </w:r>
      <w:r w:rsidR="00B447BC" w:rsidRPr="00CA2BD0">
        <w:rPr>
          <w:rFonts w:ascii="Times New Roman" w:eastAsia="Times New Roman" w:hAnsi="Times New Roman" w:cs="Times New Roman"/>
          <w:i/>
          <w:sz w:val="28"/>
          <w:szCs w:val="28"/>
        </w:rPr>
        <w:t>пение, ритмизованная речь, игра на детских музыкальных инструментах, импровизированное движение под музыку, озвучивание стихов и сказок</w:t>
      </w:r>
      <w:r w:rsidR="00B447BC" w:rsidRPr="00823B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447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7BC" w:rsidRDefault="002C4EE5" w:rsidP="00A85895">
      <w:p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B447BC">
        <w:rPr>
          <w:rFonts w:ascii="Times New Roman" w:hAnsi="Times New Roman" w:cs="Times New Roman"/>
          <w:sz w:val="28"/>
          <w:szCs w:val="28"/>
        </w:rPr>
        <w:t>рограмма стремится помочь всем детям овладеть основами музыки, поскольку элементарная музыка связная с движениями, танцем и словом, ее нужно самому создавать; в нее надо включаться не как слушатель, а как участник. Элементарная музыка близка детям, поскольку опирается на национально-народные истоки, ее речевой основой стали имена детей, считалочки и простейшие детские песни, даже те, что дети изучают на музыкальных занятиях.</w:t>
      </w:r>
    </w:p>
    <w:p w:rsidR="00B447BC" w:rsidRPr="00AE7BA9" w:rsidRDefault="00B447BC" w:rsidP="00A85895">
      <w:p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Восприятие музыки детьми начинается с распознавания эмоций, входящих в структуру музыкального содержания. Для развития эмоциональной отзывчивости детей, используется интегрированный подход, позволяющий применять синтез искусств: изобразительного искусства, литературы и музыки.</w:t>
      </w:r>
    </w:p>
    <w:p w:rsidR="00B447BC" w:rsidRPr="006C672E" w:rsidRDefault="00B447BC" w:rsidP="00A85895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</w:p>
    <w:p w:rsidR="00B447BC" w:rsidRDefault="002C4EE5" w:rsidP="00A85895">
      <w:pPr>
        <w:tabs>
          <w:tab w:val="left" w:pos="1134"/>
          <w:tab w:val="left" w:pos="2895"/>
          <w:tab w:val="center" w:pos="486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идея П</w:t>
      </w:r>
      <w:r w:rsidR="00986C0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86C0D" w:rsidRPr="00986C0D" w:rsidRDefault="00986C0D" w:rsidP="00A85895">
      <w:pPr>
        <w:tabs>
          <w:tab w:val="left" w:pos="1134"/>
          <w:tab w:val="left" w:pos="2895"/>
          <w:tab w:val="center" w:pos="486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BC" w:rsidRDefault="002C4EE5" w:rsidP="00A85895">
      <w:pPr>
        <w:tabs>
          <w:tab w:val="left" w:pos="1134"/>
          <w:tab w:val="left" w:pos="2895"/>
          <w:tab w:val="center" w:pos="486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Основной идеей П</w:t>
      </w:r>
      <w:r w:rsidR="00B447BC">
        <w:rPr>
          <w:rFonts w:ascii="Times New Roman" w:eastAsia="Times New Roman" w:hAnsi="Times New Roman" w:cs="Times New Roman"/>
          <w:bCs/>
          <w:sz w:val="28"/>
          <w:szCs w:val="28"/>
        </w:rPr>
        <w:t>рограммы является приобщение всех детей независимо от их способностей к музыке, раскрепощение индивидуально-творческих сил, развитие природной музыкальности. Предпосылки воспитания через творчество создаются самой системой воспитания. Главная задача – создание «ситуации творчества», которая для детей не может быть реализована иначе, чем через игру.</w:t>
      </w:r>
    </w:p>
    <w:p w:rsidR="00B447BC" w:rsidRPr="00AE7BA9" w:rsidRDefault="00B447BC" w:rsidP="00A85895">
      <w:pPr>
        <w:tabs>
          <w:tab w:val="left" w:pos="1134"/>
          <w:tab w:val="left" w:pos="2895"/>
          <w:tab w:val="center" w:pos="486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К. Орф считает, что самое главное – атмосфера занятия: увлеченность детей, их внутренний комфорт, то, что позволяет говорить о желании детей проявить себя на занятии музыки в роли активного участника.</w:t>
      </w:r>
    </w:p>
    <w:p w:rsidR="00B447BC" w:rsidRDefault="00B447BC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</w:rPr>
      </w:pPr>
    </w:p>
    <w:p w:rsidR="00B447BC" w:rsidRDefault="002C4EE5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Сроки реализации П</w:t>
      </w:r>
      <w:r w:rsidR="00B447BC">
        <w:rPr>
          <w:rFonts w:ascii="Times New Roman" w:eastAsia="Times New Roman" w:hAnsi="Times New Roman"/>
          <w:b/>
          <w:i/>
          <w:sz w:val="28"/>
        </w:rPr>
        <w:t>рограммы:</w:t>
      </w:r>
    </w:p>
    <w:p w:rsidR="00E967B7" w:rsidRDefault="00E967B7" w:rsidP="00A85895">
      <w:p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7BC" w:rsidRDefault="00B447BC" w:rsidP="00A85895">
      <w:p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b/>
          <w:i/>
          <w:sz w:val="28"/>
        </w:rPr>
      </w:pPr>
      <w:r w:rsidRPr="0031611B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2C4EE5">
        <w:rPr>
          <w:rFonts w:ascii="Times New Roman" w:eastAsia="Times New Roman" w:hAnsi="Times New Roman" w:cs="Times New Roman"/>
          <w:sz w:val="28"/>
          <w:szCs w:val="28"/>
        </w:rPr>
        <w:t>реализации П</w:t>
      </w:r>
      <w:r w:rsidR="0006724B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316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70A"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r w:rsidRPr="0093270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327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270A">
        <w:rPr>
          <w:rFonts w:ascii="Times New Roman" w:hAnsi="Times New Roman" w:cs="Times New Roman"/>
          <w:sz w:val="28"/>
          <w:szCs w:val="28"/>
        </w:rPr>
        <w:t xml:space="preserve">48 </w:t>
      </w:r>
      <w:r w:rsidR="0093270A" w:rsidRPr="006C672E">
        <w:rPr>
          <w:rFonts w:ascii="Times New Roman" w:hAnsi="Times New Roman" w:cs="Times New Roman"/>
          <w:sz w:val="28"/>
          <w:szCs w:val="28"/>
        </w:rPr>
        <w:t>занятий</w:t>
      </w:r>
      <w:r w:rsidR="000672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72E">
        <w:rPr>
          <w:rFonts w:ascii="Times New Roman" w:hAnsi="Times New Roman" w:cs="Times New Roman"/>
          <w:sz w:val="28"/>
          <w:szCs w:val="28"/>
          <w:u w:val="single"/>
        </w:rPr>
        <w:t>два раза в неделю</w:t>
      </w:r>
      <w:r w:rsidRPr="003161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Продолжительность занятия – 30 минут.</w:t>
      </w:r>
      <w:r w:rsidRPr="0031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BC" w:rsidRDefault="00B447BC" w:rsidP="00A85895">
      <w:p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Наполняемость групп</w:t>
      </w:r>
      <w:r w:rsidR="0093270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31611B">
        <w:rPr>
          <w:rFonts w:ascii="Times New Roman" w:eastAsia="Times New Roman" w:hAnsi="Times New Roman" w:cs="Times New Roman"/>
          <w:sz w:val="28"/>
          <w:szCs w:val="28"/>
        </w:rPr>
        <w:t xml:space="preserve"> человек. Обучение </w:t>
      </w:r>
      <w:r w:rsidR="0006724B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31611B">
        <w:rPr>
          <w:rFonts w:ascii="Times New Roman" w:eastAsia="Times New Roman" w:hAnsi="Times New Roman" w:cs="Times New Roman"/>
          <w:sz w:val="28"/>
          <w:szCs w:val="28"/>
        </w:rPr>
        <w:t xml:space="preserve"> в форме </w:t>
      </w:r>
      <w:r w:rsidR="00CD0F26">
        <w:rPr>
          <w:rFonts w:ascii="Times New Roman" w:eastAsia="Times New Roman" w:hAnsi="Times New Roman" w:cs="Times New Roman"/>
          <w:sz w:val="28"/>
          <w:szCs w:val="28"/>
        </w:rPr>
        <w:t xml:space="preserve">игрового </w:t>
      </w:r>
      <w:r w:rsidRPr="0031611B">
        <w:rPr>
          <w:rFonts w:ascii="Times New Roman" w:eastAsia="Times New Roman" w:hAnsi="Times New Roman" w:cs="Times New Roman"/>
          <w:sz w:val="28"/>
          <w:szCs w:val="28"/>
        </w:rPr>
        <w:t xml:space="preserve">занятия.  </w:t>
      </w:r>
    </w:p>
    <w:p w:rsidR="00B447BC" w:rsidRPr="00AE7BA9" w:rsidRDefault="00B447BC" w:rsidP="00A85895">
      <w:p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b/>
          <w:i/>
          <w:sz w:val="28"/>
        </w:rPr>
      </w:pPr>
      <w:r w:rsidRPr="006C672E">
        <w:rPr>
          <w:rFonts w:ascii="Times New Roman" w:eastAsia="Arial" w:hAnsi="Times New Roman" w:cs="Times New Roman"/>
          <w:sz w:val="28"/>
          <w:szCs w:val="28"/>
        </w:rPr>
        <w:t>Участие детей в таких занятиях, помогает в игровой форме закрепить знания, умения и навыки. Также способствует самоутверждению детей, развивает настойчивость, стремление к успеху, воспитывает самостоятельность, как качество личности.</w:t>
      </w:r>
    </w:p>
    <w:p w:rsidR="00B447BC" w:rsidRDefault="00B447BC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/>
          <w:i/>
          <w:sz w:val="28"/>
          <w:u w:val="single"/>
        </w:rPr>
      </w:pPr>
    </w:p>
    <w:p w:rsidR="00AB6144" w:rsidRDefault="006E1EAB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u w:val="single"/>
        </w:rPr>
        <w:lastRenderedPageBreak/>
        <w:t xml:space="preserve">Цель </w:t>
      </w:r>
      <w:r w:rsidR="002C4EE5">
        <w:rPr>
          <w:rFonts w:ascii="Times New Roman" w:eastAsia="Times New Roman" w:hAnsi="Times New Roman"/>
          <w:b/>
          <w:i/>
          <w:sz w:val="28"/>
          <w:u w:val="single"/>
        </w:rPr>
        <w:t>П</w:t>
      </w:r>
      <w:r>
        <w:rPr>
          <w:rFonts w:ascii="Times New Roman" w:eastAsia="Times New Roman" w:hAnsi="Times New Roman"/>
          <w:b/>
          <w:i/>
          <w:sz w:val="28"/>
          <w:u w:val="single"/>
        </w:rPr>
        <w:t>рограммы</w:t>
      </w:r>
      <w:r>
        <w:rPr>
          <w:rFonts w:ascii="Times New Roman" w:eastAsia="Times New Roman" w:hAnsi="Times New Roman"/>
          <w:b/>
          <w:i/>
          <w:sz w:val="28"/>
        </w:rPr>
        <w:t xml:space="preserve"> –</w:t>
      </w:r>
      <w:r w:rsidR="00AB6144">
        <w:rPr>
          <w:rFonts w:ascii="Times New Roman" w:eastAsia="Times New Roman" w:hAnsi="Times New Roman"/>
          <w:b/>
          <w:i/>
          <w:sz w:val="28"/>
        </w:rPr>
        <w:t xml:space="preserve"> </w:t>
      </w:r>
      <w:r w:rsidR="00AB6144" w:rsidRPr="00AB6144">
        <w:rPr>
          <w:rFonts w:ascii="Times New Roman" w:eastAsia="Times New Roman" w:hAnsi="Times New Roman"/>
          <w:sz w:val="28"/>
        </w:rPr>
        <w:t xml:space="preserve">обучение детей игре на </w:t>
      </w:r>
      <w:r w:rsidR="00AB6144" w:rsidRPr="00CD0F26">
        <w:rPr>
          <w:rFonts w:ascii="Times New Roman" w:eastAsia="Times New Roman" w:hAnsi="Times New Roman"/>
          <w:sz w:val="28"/>
        </w:rPr>
        <w:t>простых</w:t>
      </w:r>
      <w:r w:rsidR="00AB6144" w:rsidRPr="00AB6144">
        <w:rPr>
          <w:rFonts w:ascii="Times New Roman" w:eastAsia="Times New Roman" w:hAnsi="Times New Roman"/>
          <w:sz w:val="28"/>
        </w:rPr>
        <w:t xml:space="preserve"> детских музыкальных инструментах</w:t>
      </w:r>
      <w:r w:rsidR="00AB6144">
        <w:rPr>
          <w:rFonts w:ascii="Times New Roman" w:eastAsia="Times New Roman" w:hAnsi="Times New Roman"/>
          <w:sz w:val="28"/>
        </w:rPr>
        <w:t>,</w:t>
      </w:r>
      <w:r w:rsidR="00AB6144">
        <w:rPr>
          <w:rFonts w:ascii="Times New Roman" w:eastAsia="Times New Roman" w:hAnsi="Times New Roman"/>
          <w:b/>
          <w:i/>
          <w:sz w:val="28"/>
        </w:rPr>
        <w:t xml:space="preserve"> </w:t>
      </w:r>
      <w:r w:rsidR="00AB614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прочных исполнительских умений и навыков</w:t>
      </w:r>
      <w:r w:rsidR="00AE7BA9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</w:t>
      </w:r>
      <w:r w:rsidR="00AE7BA9" w:rsidRPr="00AE7BA9">
        <w:rPr>
          <w:rFonts w:ascii="Times New Roman" w:eastAsia="Times New Roman" w:hAnsi="Times New Roman" w:cs="Times New Roman"/>
          <w:bCs/>
          <w:sz w:val="28"/>
          <w:szCs w:val="28"/>
        </w:rPr>
        <w:t>способност</w:t>
      </w:r>
      <w:r w:rsidR="00AE7BA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E7BA9" w:rsidRPr="00AE7BA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образной и свободно импровизации.</w:t>
      </w:r>
    </w:p>
    <w:p w:rsidR="0006724B" w:rsidRDefault="0006724B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  <w:u w:val="single"/>
        </w:rPr>
      </w:pPr>
    </w:p>
    <w:p w:rsidR="006E1EAB" w:rsidRDefault="006E1EAB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  <w:u w:val="single"/>
        </w:rPr>
        <w:t>Основные задачи</w:t>
      </w:r>
      <w:r>
        <w:rPr>
          <w:rFonts w:ascii="Times New Roman" w:eastAsia="Times New Roman" w:hAnsi="Times New Roman"/>
          <w:b/>
          <w:i/>
          <w:sz w:val="28"/>
        </w:rPr>
        <w:t>:</w:t>
      </w:r>
    </w:p>
    <w:p w:rsidR="002239CB" w:rsidRPr="00CD0F26" w:rsidRDefault="002239CB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</w:p>
    <w:p w:rsidR="001F65D9" w:rsidRDefault="006E1EAB" w:rsidP="00A85895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</w:t>
      </w:r>
      <w:r>
        <w:rPr>
          <w:rFonts w:ascii="Times New Roman" w:eastAsia="Times New Roman" w:hAnsi="Times New Roman"/>
          <w:sz w:val="28"/>
        </w:rPr>
        <w:t xml:space="preserve"> Воспитание музык</w:t>
      </w:r>
      <w:r w:rsidR="001C79B3">
        <w:rPr>
          <w:rFonts w:ascii="Times New Roman" w:eastAsia="Times New Roman" w:hAnsi="Times New Roman"/>
          <w:sz w:val="28"/>
        </w:rPr>
        <w:t>ального вкуса учащихся на</w:t>
      </w:r>
      <w:r>
        <w:rPr>
          <w:rFonts w:ascii="Times New Roman" w:eastAsia="Times New Roman" w:hAnsi="Times New Roman"/>
          <w:sz w:val="28"/>
        </w:rPr>
        <w:t xml:space="preserve"> образцах клас</w:t>
      </w:r>
      <w:r w:rsidR="001C79B3">
        <w:rPr>
          <w:rFonts w:ascii="Times New Roman" w:eastAsia="Times New Roman" w:hAnsi="Times New Roman"/>
          <w:sz w:val="28"/>
        </w:rPr>
        <w:t>сического и народного искусства;</w:t>
      </w:r>
    </w:p>
    <w:p w:rsidR="000711DE" w:rsidRDefault="006E1EAB" w:rsidP="00A85895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</w:t>
      </w:r>
      <w:r w:rsidR="001C79B3">
        <w:rPr>
          <w:rFonts w:ascii="Times New Roman" w:eastAsia="Times New Roman" w:hAnsi="Times New Roman"/>
          <w:sz w:val="28"/>
        </w:rPr>
        <w:t xml:space="preserve"> н</w:t>
      </w:r>
      <w:r>
        <w:rPr>
          <w:rFonts w:ascii="Times New Roman" w:eastAsia="Times New Roman" w:hAnsi="Times New Roman"/>
          <w:sz w:val="28"/>
        </w:rPr>
        <w:t xml:space="preserve">акапливать опыт восприятия </w:t>
      </w:r>
      <w:r w:rsidR="00E91CEA">
        <w:rPr>
          <w:rFonts w:ascii="Times New Roman" w:eastAsia="Times New Roman" w:hAnsi="Times New Roman"/>
          <w:sz w:val="28"/>
        </w:rPr>
        <w:t>произведений мировой музыкальной</w:t>
      </w:r>
      <w:r w:rsidR="00CD0F26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культуры разных эпох, направлений и стилей;</w:t>
      </w:r>
    </w:p>
    <w:p w:rsidR="006E1EAB" w:rsidRDefault="006E1EAB" w:rsidP="00A85895">
      <w:p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</w:t>
      </w:r>
      <w:r w:rsidR="001C79B3">
        <w:rPr>
          <w:rFonts w:ascii="Times New Roman" w:eastAsia="Times New Roman" w:hAnsi="Times New Roman"/>
          <w:sz w:val="28"/>
        </w:rPr>
        <w:t xml:space="preserve"> р</w:t>
      </w:r>
      <w:r>
        <w:rPr>
          <w:rFonts w:ascii="Times New Roman" w:eastAsia="Times New Roman" w:hAnsi="Times New Roman"/>
          <w:sz w:val="28"/>
        </w:rPr>
        <w:t>азвитие музыкального мышления, творческих способностей и</w:t>
      </w:r>
      <w:r w:rsidR="001C79B3">
        <w:rPr>
          <w:rFonts w:ascii="Times New Roman" w:eastAsia="Times New Roman" w:hAnsi="Times New Roman"/>
          <w:sz w:val="28"/>
        </w:rPr>
        <w:t xml:space="preserve"> воображения учащихся;</w:t>
      </w:r>
    </w:p>
    <w:p w:rsidR="006E1EAB" w:rsidRDefault="006E1EAB" w:rsidP="00A85895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</w:t>
      </w:r>
      <w:r w:rsidR="001C79B3">
        <w:rPr>
          <w:rFonts w:ascii="Times New Roman" w:eastAsia="Times New Roman" w:hAnsi="Times New Roman"/>
          <w:sz w:val="28"/>
        </w:rPr>
        <w:t xml:space="preserve"> р</w:t>
      </w:r>
      <w:r>
        <w:rPr>
          <w:rFonts w:ascii="Times New Roman" w:eastAsia="Times New Roman" w:hAnsi="Times New Roman"/>
          <w:sz w:val="28"/>
        </w:rPr>
        <w:t>азвивать способности запоми</w:t>
      </w:r>
      <w:r w:rsidR="001C79B3">
        <w:rPr>
          <w:rFonts w:ascii="Times New Roman" w:eastAsia="Times New Roman" w:hAnsi="Times New Roman"/>
          <w:sz w:val="28"/>
        </w:rPr>
        <w:t>нать музыкальное произведение и анализировать его;</w:t>
      </w:r>
    </w:p>
    <w:p w:rsidR="006E1EAB" w:rsidRDefault="006E1EAB" w:rsidP="00A85895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</w:t>
      </w:r>
      <w:r w:rsidR="001C79B3">
        <w:rPr>
          <w:rFonts w:ascii="Times New Roman" w:eastAsia="Times New Roman" w:hAnsi="Times New Roman"/>
          <w:sz w:val="28"/>
        </w:rPr>
        <w:t xml:space="preserve"> р</w:t>
      </w:r>
      <w:r>
        <w:rPr>
          <w:rFonts w:ascii="Times New Roman" w:eastAsia="Times New Roman" w:hAnsi="Times New Roman"/>
          <w:sz w:val="28"/>
        </w:rPr>
        <w:t>азвитие музыкальных способносте</w:t>
      </w:r>
      <w:r w:rsidR="001C79B3">
        <w:rPr>
          <w:rFonts w:ascii="Times New Roman" w:eastAsia="Times New Roman" w:hAnsi="Times New Roman"/>
          <w:sz w:val="28"/>
        </w:rPr>
        <w:t>й учащихся, музыкальной памяти, чувства ритма;</w:t>
      </w:r>
    </w:p>
    <w:p w:rsidR="006E1EAB" w:rsidRDefault="006E1EAB" w:rsidP="00A85895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</w:t>
      </w:r>
      <w:r w:rsidR="001C79B3">
        <w:rPr>
          <w:rFonts w:ascii="Times New Roman" w:eastAsia="Times New Roman" w:hAnsi="Times New Roman"/>
          <w:sz w:val="28"/>
        </w:rPr>
        <w:t xml:space="preserve"> п</w:t>
      </w:r>
      <w:r>
        <w:rPr>
          <w:rFonts w:ascii="Times New Roman" w:eastAsia="Times New Roman" w:hAnsi="Times New Roman"/>
          <w:sz w:val="28"/>
        </w:rPr>
        <w:t xml:space="preserve">риобретения необходимых </w:t>
      </w:r>
      <w:r w:rsidR="001C79B3">
        <w:rPr>
          <w:rFonts w:ascii="Times New Roman" w:eastAsia="Times New Roman" w:hAnsi="Times New Roman"/>
          <w:sz w:val="28"/>
        </w:rPr>
        <w:t xml:space="preserve">навыков начального музыкального </w:t>
      </w:r>
      <w:r>
        <w:rPr>
          <w:rFonts w:ascii="Times New Roman" w:eastAsia="Times New Roman" w:hAnsi="Times New Roman"/>
          <w:sz w:val="28"/>
        </w:rPr>
        <w:t>образования:</w:t>
      </w:r>
    </w:p>
    <w:p w:rsidR="006E1EAB" w:rsidRDefault="001C79B3" w:rsidP="00A85895">
      <w:pPr>
        <w:tabs>
          <w:tab w:val="left" w:pos="74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- </w:t>
      </w:r>
      <w:r w:rsidR="006E1EAB">
        <w:rPr>
          <w:rFonts w:ascii="Times New Roman" w:eastAsia="Times New Roman" w:hAnsi="Times New Roman"/>
          <w:sz w:val="28"/>
        </w:rPr>
        <w:t>умение читать и записы</w:t>
      </w:r>
      <w:r>
        <w:rPr>
          <w:rFonts w:ascii="Times New Roman" w:eastAsia="Times New Roman" w:hAnsi="Times New Roman"/>
          <w:sz w:val="28"/>
        </w:rPr>
        <w:t>вать ноты;</w:t>
      </w:r>
    </w:p>
    <w:p w:rsidR="006E1EAB" w:rsidRDefault="001C79B3" w:rsidP="00A85895">
      <w:pPr>
        <w:tabs>
          <w:tab w:val="left" w:pos="74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- </w:t>
      </w:r>
      <w:r w:rsidR="006E1EAB">
        <w:rPr>
          <w:rFonts w:ascii="Times New Roman" w:eastAsia="Times New Roman" w:hAnsi="Times New Roman"/>
          <w:sz w:val="28"/>
        </w:rPr>
        <w:t>знакомс</w:t>
      </w:r>
      <w:r>
        <w:rPr>
          <w:rFonts w:ascii="Times New Roman" w:eastAsia="Times New Roman" w:hAnsi="Times New Roman"/>
          <w:sz w:val="28"/>
        </w:rPr>
        <w:t>тво с музыкальной терминологией;</w:t>
      </w:r>
    </w:p>
    <w:p w:rsidR="00AE7BA9" w:rsidRDefault="001C79B3" w:rsidP="00A85895">
      <w:pPr>
        <w:tabs>
          <w:tab w:val="left" w:pos="74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- </w:t>
      </w:r>
      <w:r w:rsidR="006E1EAB">
        <w:rPr>
          <w:rFonts w:ascii="Times New Roman" w:eastAsia="Times New Roman" w:hAnsi="Times New Roman"/>
          <w:sz w:val="28"/>
        </w:rPr>
        <w:t>опре</w:t>
      </w:r>
      <w:r w:rsidR="001F65D9">
        <w:rPr>
          <w:rFonts w:ascii="Times New Roman" w:eastAsia="Times New Roman" w:hAnsi="Times New Roman"/>
          <w:sz w:val="28"/>
        </w:rPr>
        <w:t>делять на слух характер музыка (</w:t>
      </w:r>
      <w:r w:rsidR="006E1EAB">
        <w:rPr>
          <w:rFonts w:ascii="Times New Roman" w:eastAsia="Times New Roman" w:hAnsi="Times New Roman"/>
          <w:sz w:val="28"/>
        </w:rPr>
        <w:t>лад, темп, размер и т.д.)</w:t>
      </w:r>
      <w:r>
        <w:rPr>
          <w:rFonts w:ascii="Times New Roman" w:eastAsia="Times New Roman" w:hAnsi="Times New Roman"/>
          <w:sz w:val="28"/>
        </w:rPr>
        <w:t>;</w:t>
      </w:r>
    </w:p>
    <w:p w:rsidR="00E967B7" w:rsidRDefault="00E967B7" w:rsidP="00301724">
      <w:pPr>
        <w:tabs>
          <w:tab w:val="left" w:pos="74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0F26" w:rsidRDefault="004D3E1C" w:rsidP="00301724">
      <w:pPr>
        <w:tabs>
          <w:tab w:val="left" w:pos="74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Основное значение в П</w:t>
      </w:r>
      <w:r w:rsidR="00AB6144" w:rsidRPr="00C2405A">
        <w:rPr>
          <w:rFonts w:ascii="Times New Roman" w:eastAsia="Times New Roman" w:hAnsi="Times New Roman" w:cs="Times New Roman"/>
          <w:bCs/>
          <w:sz w:val="28"/>
          <w:szCs w:val="28"/>
        </w:rPr>
        <w:t>рограмме придается развитию творческих способностей учащихся, формированию у них знаний в области музыкальной культуры, умению воплощать свои фанта</w:t>
      </w:r>
      <w:r w:rsidR="002C4EE5">
        <w:rPr>
          <w:rFonts w:ascii="Times New Roman" w:eastAsia="Times New Roman" w:hAnsi="Times New Roman" w:cs="Times New Roman"/>
          <w:bCs/>
          <w:sz w:val="28"/>
          <w:szCs w:val="28"/>
        </w:rPr>
        <w:t>зии. Содержательное наполнение П</w:t>
      </w:r>
      <w:r w:rsidR="00AB6144" w:rsidRPr="00C2405A">
        <w:rPr>
          <w:rFonts w:ascii="Times New Roman" w:eastAsia="Times New Roman" w:hAnsi="Times New Roman" w:cs="Times New Roman"/>
          <w:bCs/>
          <w:sz w:val="28"/>
          <w:szCs w:val="28"/>
        </w:rPr>
        <w:t>рограммы постоянно обновляется.</w:t>
      </w:r>
    </w:p>
    <w:p w:rsidR="006C672E" w:rsidRPr="00CD0F26" w:rsidRDefault="006C672E" w:rsidP="00301724">
      <w:pPr>
        <w:tabs>
          <w:tab w:val="left" w:pos="74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CD0F26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Федерального государственного образовательного стандарта дошкольного образования (Приказ № 1155 от 17 октября 2013 года), в соответствии с: </w:t>
      </w:r>
    </w:p>
    <w:p w:rsidR="006C672E" w:rsidRPr="00CD0F26" w:rsidRDefault="00CD0F26" w:rsidP="0030172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F2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672E" w:rsidRPr="00CD0F26">
        <w:rPr>
          <w:rFonts w:ascii="Times New Roman" w:eastAsia="Times New Roman" w:hAnsi="Times New Roman" w:cs="Times New Roman"/>
          <w:sz w:val="28"/>
          <w:szCs w:val="28"/>
        </w:rPr>
        <w:t>«Законом об образовании РФ» (от 29.12.2012 № 273-ФЗ ред. от 23.07.2013);</w:t>
      </w:r>
    </w:p>
    <w:p w:rsidR="00CD0F26" w:rsidRDefault="00CD0F26" w:rsidP="0030172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F2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672E" w:rsidRPr="00CD0F26">
        <w:rPr>
          <w:rFonts w:ascii="Times New Roman" w:eastAsia="Times New Roman" w:hAnsi="Times New Roman" w:cs="Times New Roman"/>
          <w:sz w:val="28"/>
          <w:szCs w:val="28"/>
        </w:rPr>
        <w:t xml:space="preserve">«Санитарно-эпидемиологическими требованиями к устройству, содержанию и организации режима работы дошкольных </w:t>
      </w:r>
      <w:r w:rsidR="006C672E" w:rsidRPr="00CD0F26">
        <w:rPr>
          <w:rFonts w:ascii="Times New Roman" w:eastAsia="Times New Roman" w:hAnsi="Times New Roman" w:cs="Times New Roman"/>
          <w:bCs/>
          <w:sz w:val="28"/>
          <w:szCs w:val="28"/>
        </w:rPr>
        <w:t>организациях (Постановление  от 22 июля 2010 г. N 91  «Об утверждении  СанПиН 2.4.1.3049-13»);</w:t>
      </w:r>
    </w:p>
    <w:p w:rsidR="006C672E" w:rsidRPr="00CD0F26" w:rsidRDefault="00CD0F26" w:rsidP="0030172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hyperlink r:id="rId10" w:anchor="utm_campaign=fw&amp;utm_source=consultant&amp;utm_medium=email&amp;utm_content=body" w:tgtFrame="_blank" w:history="1">
        <w:r w:rsidR="006C672E" w:rsidRPr="00CD0F26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РФ от 15.08.2013 N 706</w:t>
        </w:r>
        <w:r w:rsidR="006C672E" w:rsidRPr="00CD0F26">
          <w:rPr>
            <w:rFonts w:ascii="Times New Roman" w:eastAsia="Times New Roman" w:hAnsi="Times New Roman" w:cs="Times New Roman"/>
            <w:sz w:val="28"/>
            <w:szCs w:val="28"/>
          </w:rPr>
          <w:br/>
          <w:t>"Об утверждении Правил оказания платных образовательных услуг"</w:t>
        </w:r>
      </w:hyperlink>
      <w:r w:rsidR="006C672E" w:rsidRPr="00CD0F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672E" w:rsidRDefault="00CD0F26" w:rsidP="0030172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F2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C672E" w:rsidRPr="00CD0F26">
        <w:rPr>
          <w:rFonts w:ascii="Times New Roman" w:eastAsia="Times New Roman" w:hAnsi="Times New Roman" w:cs="Times New Roman"/>
          <w:bCs/>
          <w:sz w:val="28"/>
          <w:szCs w:val="28"/>
        </w:rPr>
        <w:t>Уставом МАДОУ «Дет</w:t>
      </w:r>
      <w:r w:rsidR="0006724B">
        <w:rPr>
          <w:rFonts w:ascii="Times New Roman" w:eastAsia="Times New Roman" w:hAnsi="Times New Roman" w:cs="Times New Roman"/>
          <w:bCs/>
          <w:sz w:val="28"/>
          <w:szCs w:val="28"/>
        </w:rPr>
        <w:t>ский сад №81 «Конек - Горбунок».</w:t>
      </w:r>
    </w:p>
    <w:p w:rsidR="00CD0F26" w:rsidRDefault="0006724B" w:rsidP="0030172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C4EE5">
        <w:rPr>
          <w:rFonts w:ascii="Times New Roman" w:eastAsia="Times New Roman" w:hAnsi="Times New Roman" w:cs="Times New Roman"/>
          <w:bCs/>
          <w:sz w:val="28"/>
          <w:szCs w:val="28"/>
        </w:rPr>
        <w:t>на основе П</w:t>
      </w:r>
      <w:r w:rsidR="00301724">
        <w:rPr>
          <w:rFonts w:ascii="Times New Roman" w:eastAsia="Times New Roman" w:hAnsi="Times New Roman" w:cs="Times New Roman"/>
          <w:bCs/>
          <w:sz w:val="28"/>
          <w:szCs w:val="28"/>
        </w:rPr>
        <w:t>рограммы «Тутти» А.И. Бурениной, Т.Э. Тютюнниковой в соответствии с требованиями ФГОС ДО.</w:t>
      </w:r>
    </w:p>
    <w:p w:rsidR="00CD0F26" w:rsidRPr="0031611B" w:rsidRDefault="00CD0F26" w:rsidP="0030172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1EAB" w:rsidRDefault="00AE7BA9" w:rsidP="00A85895">
      <w:pPr>
        <w:tabs>
          <w:tab w:val="left" w:pos="567"/>
        </w:tabs>
        <w:spacing w:after="0"/>
        <w:ind w:left="0" w:right="2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ab/>
      </w:r>
      <w:r w:rsidR="006E1EAB" w:rsidRPr="00301724">
        <w:rPr>
          <w:rFonts w:ascii="Times New Roman" w:eastAsia="Times New Roman" w:hAnsi="Times New Roman"/>
          <w:b/>
          <w:i/>
          <w:sz w:val="28"/>
        </w:rPr>
        <w:t xml:space="preserve">Особенность </w:t>
      </w:r>
      <w:r w:rsidR="006E1EAB">
        <w:rPr>
          <w:rFonts w:ascii="Times New Roman" w:eastAsia="Times New Roman" w:hAnsi="Times New Roman"/>
          <w:sz w:val="28"/>
        </w:rPr>
        <w:t xml:space="preserve">и сложность </w:t>
      </w:r>
      <w:r w:rsidR="006E1EAB" w:rsidRPr="00CD0F26">
        <w:rPr>
          <w:rFonts w:ascii="Times New Roman" w:eastAsia="Times New Roman" w:hAnsi="Times New Roman"/>
          <w:sz w:val="28"/>
        </w:rPr>
        <w:t>курса</w:t>
      </w:r>
      <w:r w:rsidR="006E1EAB">
        <w:rPr>
          <w:rFonts w:ascii="Times New Roman" w:eastAsia="Times New Roman" w:hAnsi="Times New Roman"/>
          <w:sz w:val="28"/>
        </w:rPr>
        <w:t xml:space="preserve"> заключается в необходимом соединении на одном уроке различных форм занятий, это</w:t>
      </w:r>
      <w:r w:rsidR="00AB6144">
        <w:rPr>
          <w:rFonts w:ascii="Times New Roman" w:eastAsia="Times New Roman" w:hAnsi="Times New Roman"/>
          <w:sz w:val="28"/>
        </w:rPr>
        <w:t>:</w:t>
      </w:r>
    </w:p>
    <w:p w:rsidR="00AB6144" w:rsidRDefault="00AB6144" w:rsidP="00A85895">
      <w:pPr>
        <w:numPr>
          <w:ilvl w:val="0"/>
          <w:numId w:val="2"/>
        </w:numPr>
        <w:tabs>
          <w:tab w:val="left" w:pos="142"/>
          <w:tab w:val="left" w:pos="426"/>
          <w:tab w:val="left" w:pos="740"/>
          <w:tab w:val="left" w:pos="1134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Ритмические упражнения  </w:t>
      </w:r>
    </w:p>
    <w:p w:rsidR="006E1EAB" w:rsidRDefault="006E1EAB" w:rsidP="00A85895">
      <w:pPr>
        <w:numPr>
          <w:ilvl w:val="0"/>
          <w:numId w:val="2"/>
        </w:numPr>
        <w:tabs>
          <w:tab w:val="left" w:pos="142"/>
          <w:tab w:val="left" w:pos="426"/>
          <w:tab w:val="left" w:pos="740"/>
          <w:tab w:val="left" w:pos="1134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Музыкальная грамота</w:t>
      </w:r>
    </w:p>
    <w:p w:rsidR="00AB6144" w:rsidRDefault="00AB6144" w:rsidP="00A85895">
      <w:pPr>
        <w:numPr>
          <w:ilvl w:val="0"/>
          <w:numId w:val="2"/>
        </w:numPr>
        <w:tabs>
          <w:tab w:val="left" w:pos="142"/>
          <w:tab w:val="left" w:pos="426"/>
          <w:tab w:val="left" w:pos="740"/>
          <w:tab w:val="left" w:pos="1134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Игра на музыкальных инструментах</w:t>
      </w:r>
    </w:p>
    <w:p w:rsidR="00AB6144" w:rsidRDefault="00AB6144" w:rsidP="00A85895">
      <w:pPr>
        <w:numPr>
          <w:ilvl w:val="0"/>
          <w:numId w:val="2"/>
        </w:numPr>
        <w:tabs>
          <w:tab w:val="left" w:pos="142"/>
          <w:tab w:val="left" w:pos="426"/>
          <w:tab w:val="left" w:pos="740"/>
          <w:tab w:val="left" w:pos="1134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Творческая импровизация</w:t>
      </w:r>
    </w:p>
    <w:p w:rsidR="00AE7BA9" w:rsidRDefault="00AE7BA9" w:rsidP="00A85895">
      <w:pPr>
        <w:numPr>
          <w:ilvl w:val="0"/>
          <w:numId w:val="2"/>
        </w:numPr>
        <w:tabs>
          <w:tab w:val="left" w:pos="142"/>
          <w:tab w:val="left" w:pos="426"/>
          <w:tab w:val="left" w:pos="740"/>
          <w:tab w:val="left" w:pos="1134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Театрализация</w:t>
      </w:r>
    </w:p>
    <w:p w:rsidR="00E91CEA" w:rsidRPr="00E91CEA" w:rsidRDefault="00AE7BA9" w:rsidP="00A85895">
      <w:p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CEA" w:rsidRPr="00C6004B">
        <w:rPr>
          <w:rFonts w:ascii="Times New Roman" w:hAnsi="Times New Roman" w:cs="Times New Roman"/>
          <w:sz w:val="28"/>
          <w:szCs w:val="28"/>
        </w:rPr>
        <w:t>Это своего рода общая начальная школа творчества, предшествующая специальному обучению музыке.</w:t>
      </w:r>
    </w:p>
    <w:p w:rsidR="00E91CEA" w:rsidRDefault="00E91CEA" w:rsidP="00A85895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</w:p>
    <w:p w:rsidR="00301724" w:rsidRDefault="00301724" w:rsidP="00A85895">
      <w:pPr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Отличительные особенности:</w:t>
      </w:r>
    </w:p>
    <w:p w:rsidR="002B5B39" w:rsidRPr="002B5B39" w:rsidRDefault="002B5B39" w:rsidP="00A85895">
      <w:p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5B39">
        <w:rPr>
          <w:rFonts w:ascii="Times New Roman" w:hAnsi="Times New Roman" w:cs="Times New Roman"/>
          <w:sz w:val="28"/>
          <w:szCs w:val="28"/>
          <w:lang w:eastAsia="en-US"/>
        </w:rPr>
        <w:t>МАДОУ «Детский сад № 81 «Конек – Горбунок»</w:t>
      </w:r>
      <w:r w:rsidRPr="002B5B3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2B5B39">
        <w:rPr>
          <w:rFonts w:ascii="Times New Roman" w:hAnsi="Times New Roman" w:cs="Times New Roman"/>
          <w:sz w:val="28"/>
          <w:szCs w:val="28"/>
          <w:lang w:eastAsia="en-US"/>
        </w:rPr>
        <w:t xml:space="preserve"> работает по образовательной программе дошкольного образования МАДОУ №81 «Центр развития ребёнка – Детский сад «Конёк-Горбунок», разработанной и реализуемой в дошкольном учреждении, на основе  примерной </w:t>
      </w:r>
      <w:r w:rsidR="00786354">
        <w:rPr>
          <w:rFonts w:ascii="Times New Roman" w:hAnsi="Times New Roman" w:cs="Times New Roman"/>
          <w:sz w:val="28"/>
          <w:szCs w:val="28"/>
          <w:lang w:eastAsia="en-US"/>
        </w:rPr>
        <w:t>общеобразовательной П</w:t>
      </w:r>
      <w:r w:rsidRPr="0006724B">
        <w:rPr>
          <w:rFonts w:ascii="Times New Roman" w:hAnsi="Times New Roman" w:cs="Times New Roman"/>
          <w:sz w:val="28"/>
          <w:szCs w:val="28"/>
          <w:lang w:eastAsia="en-US"/>
        </w:rPr>
        <w:t>рограммы дошкольного образования «От рождения до школы» под редакцией Н. Е. Вераксы, Т. С. Комаровой, М. А. Васильевой,</w:t>
      </w:r>
      <w:r w:rsidRPr="002B5B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205C7">
        <w:rPr>
          <w:rFonts w:ascii="Times New Roman" w:hAnsi="Times New Roman" w:cs="Times New Roman"/>
          <w:sz w:val="28"/>
          <w:szCs w:val="28"/>
          <w:lang w:eastAsia="en-US"/>
        </w:rPr>
        <w:t xml:space="preserve">где отсутствует </w:t>
      </w:r>
      <w:r w:rsidR="002C4EE5">
        <w:rPr>
          <w:rFonts w:ascii="Times New Roman" w:hAnsi="Times New Roman" w:cs="Times New Roman"/>
          <w:sz w:val="28"/>
          <w:szCs w:val="28"/>
          <w:lang w:eastAsia="en-US"/>
        </w:rPr>
        <w:t xml:space="preserve">углубленное </w:t>
      </w:r>
      <w:r w:rsidRPr="00786354">
        <w:rPr>
          <w:rFonts w:ascii="Times New Roman" w:hAnsi="Times New Roman" w:cs="Times New Roman"/>
          <w:sz w:val="28"/>
          <w:szCs w:val="28"/>
          <w:lang w:eastAsia="en-US"/>
        </w:rPr>
        <w:t xml:space="preserve">обучение детей </w:t>
      </w:r>
      <w:r w:rsidR="002C4EE5">
        <w:rPr>
          <w:rFonts w:ascii="Times New Roman" w:hAnsi="Times New Roman" w:cs="Times New Roman"/>
          <w:sz w:val="28"/>
          <w:szCs w:val="28"/>
          <w:lang w:eastAsia="en-US"/>
        </w:rPr>
        <w:t>игре на простых музыкальных инструментах.</w:t>
      </w:r>
    </w:p>
    <w:p w:rsidR="002B5B39" w:rsidRDefault="00786354" w:rsidP="00A85895">
      <w:p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ходе  реализации Программы </w:t>
      </w:r>
      <w:r w:rsidR="002B5B39">
        <w:rPr>
          <w:rFonts w:ascii="Times New Roman" w:hAnsi="Times New Roman" w:cs="Times New Roman"/>
          <w:sz w:val="28"/>
          <w:szCs w:val="28"/>
          <w:lang w:eastAsia="en-US"/>
        </w:rPr>
        <w:t>преобладающим видом музыкальной деятельности становится игра на простых музыкальных инструментах К. Орфа, а также такие виды деятельности как:</w:t>
      </w:r>
    </w:p>
    <w:p w:rsidR="00301724" w:rsidRDefault="0006724B" w:rsidP="002B5B39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="002B5B39">
        <w:rPr>
          <w:rFonts w:ascii="Times New Roman" w:eastAsia="Times New Roman" w:hAnsi="Times New Roman"/>
          <w:sz w:val="28"/>
        </w:rPr>
        <w:t>итмодекламация;</w:t>
      </w:r>
    </w:p>
    <w:p w:rsidR="002B5B39" w:rsidRDefault="002B5B39" w:rsidP="002B5B39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звучащие жесты;</w:t>
      </w:r>
    </w:p>
    <w:p w:rsidR="002B5B39" w:rsidRDefault="002B5B39" w:rsidP="002B5B39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пантомима;</w:t>
      </w:r>
    </w:p>
    <w:p w:rsidR="002B5B39" w:rsidRDefault="002B5B39" w:rsidP="002B5B39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театрализация стихотворных текстов.</w:t>
      </w:r>
    </w:p>
    <w:p w:rsidR="002B5B39" w:rsidRPr="002B5B39" w:rsidRDefault="002B5B39" w:rsidP="002B5B39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/>
          <w:i/>
          <w:color w:val="FF0000"/>
          <w:sz w:val="28"/>
        </w:rPr>
      </w:pPr>
    </w:p>
    <w:p w:rsidR="002B5B39" w:rsidRPr="002B5B39" w:rsidRDefault="002B5B39" w:rsidP="0006724B">
      <w:p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3205C7">
        <w:rPr>
          <w:rFonts w:ascii="Times New Roman" w:eastAsia="Times New Roman" w:hAnsi="Times New Roman"/>
          <w:sz w:val="28"/>
        </w:rPr>
        <w:tab/>
        <w:t xml:space="preserve">Помимо </w:t>
      </w:r>
      <w:r w:rsidR="003205C7">
        <w:rPr>
          <w:rFonts w:ascii="Times New Roman" w:eastAsia="Times New Roman" w:hAnsi="Times New Roman"/>
          <w:sz w:val="28"/>
        </w:rPr>
        <w:t>нетрадиционных</w:t>
      </w:r>
      <w:r w:rsidRPr="003205C7">
        <w:rPr>
          <w:rFonts w:ascii="Times New Roman" w:eastAsia="Times New Roman" w:hAnsi="Times New Roman"/>
          <w:sz w:val="28"/>
        </w:rPr>
        <w:t xml:space="preserve"> форм работы,</w:t>
      </w:r>
      <w:r w:rsidR="00786354">
        <w:rPr>
          <w:rFonts w:ascii="Times New Roman" w:eastAsia="Times New Roman" w:hAnsi="Times New Roman"/>
          <w:sz w:val="28"/>
        </w:rPr>
        <w:t xml:space="preserve"> Программа</w:t>
      </w:r>
      <w:r>
        <w:rPr>
          <w:rFonts w:ascii="Times New Roman" w:eastAsia="Times New Roman" w:hAnsi="Times New Roman"/>
          <w:sz w:val="28"/>
        </w:rPr>
        <w:t xml:space="preserve"> отличается репертуарным планом и тематикой проводимых занятий.</w:t>
      </w:r>
    </w:p>
    <w:p w:rsidR="002B5B39" w:rsidRDefault="002B5B39" w:rsidP="0006724B">
      <w:pPr>
        <w:tabs>
          <w:tab w:val="left" w:pos="0"/>
          <w:tab w:val="left" w:pos="1134"/>
        </w:tabs>
        <w:spacing w:after="0"/>
        <w:ind w:left="0" w:firstLine="709"/>
        <w:rPr>
          <w:rFonts w:ascii="Times New Roman" w:eastAsia="Times New Roman" w:hAnsi="Times New Roman"/>
          <w:b/>
          <w:i/>
          <w:sz w:val="28"/>
        </w:rPr>
      </w:pPr>
    </w:p>
    <w:p w:rsidR="002B5B39" w:rsidRDefault="002B5B39" w:rsidP="0006724B">
      <w:pPr>
        <w:tabs>
          <w:tab w:val="left" w:pos="0"/>
        </w:tabs>
        <w:ind w:left="0" w:firstLine="709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Роль педагога в обеспечении эмоционального благополучия детей:</w:t>
      </w:r>
    </w:p>
    <w:p w:rsidR="00781835" w:rsidRPr="00781835" w:rsidRDefault="00A30B68" w:rsidP="0006724B">
      <w:pPr>
        <w:tabs>
          <w:tab w:val="left" w:pos="0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ab/>
      </w:r>
      <w:r w:rsidR="00781835" w:rsidRPr="00781835">
        <w:rPr>
          <w:rFonts w:ascii="Times New Roman" w:eastAsiaTheme="minorEastAsia" w:hAnsi="Times New Roman" w:cs="Times New Roman"/>
          <w:sz w:val="28"/>
          <w:szCs w:val="28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Педагог создает атмосферу принятия, в которой каждый ребенок чувствует, что его ценят и принимают таким, какой он есть, могут выслушать его и понять.</w:t>
      </w:r>
    </w:p>
    <w:p w:rsidR="00A30B68" w:rsidRDefault="00781835" w:rsidP="0006724B">
      <w:p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="0006724B">
        <w:rPr>
          <w:rFonts w:ascii="Times New Roman" w:eastAsia="Times New Roman" w:hAnsi="Times New Roman"/>
          <w:sz w:val="28"/>
        </w:rPr>
        <w:t>Особенность данной П</w:t>
      </w:r>
      <w:r w:rsidR="00A30B68">
        <w:rPr>
          <w:rFonts w:ascii="Times New Roman" w:eastAsia="Times New Roman" w:hAnsi="Times New Roman"/>
          <w:sz w:val="28"/>
        </w:rPr>
        <w:t xml:space="preserve">рограммы заключается в том, что педагог и ребенок выступают на равных условиях, поскольку основой всех занятий выступает импровизация. Поэтому, речь педагога </w:t>
      </w:r>
      <w:r w:rsidR="00906AC1">
        <w:rPr>
          <w:rFonts w:ascii="Times New Roman" w:eastAsia="Times New Roman" w:hAnsi="Times New Roman"/>
          <w:sz w:val="28"/>
        </w:rPr>
        <w:t>строится</w:t>
      </w:r>
      <w:r w:rsidR="00A30B68">
        <w:rPr>
          <w:rFonts w:ascii="Times New Roman" w:eastAsia="Times New Roman" w:hAnsi="Times New Roman"/>
          <w:sz w:val="28"/>
        </w:rPr>
        <w:t xml:space="preserve"> по принципу «Как ты хочешь», </w:t>
      </w:r>
      <w:r w:rsidR="00A30B68">
        <w:rPr>
          <w:rFonts w:ascii="Times New Roman" w:eastAsia="Times New Roman" w:hAnsi="Times New Roman"/>
          <w:sz w:val="28"/>
        </w:rPr>
        <w:lastRenderedPageBreak/>
        <w:t xml:space="preserve">«как ты видишь», «как ты слышишь». </w:t>
      </w:r>
      <w:r w:rsidR="00906AC1">
        <w:rPr>
          <w:rFonts w:ascii="Times New Roman" w:eastAsia="Times New Roman" w:hAnsi="Times New Roman"/>
          <w:sz w:val="28"/>
        </w:rPr>
        <w:t>В данной ситуации ребенок может выступать в роли педагога, который показывает свой пример.</w:t>
      </w:r>
    </w:p>
    <w:p w:rsidR="00906AC1" w:rsidRDefault="00906AC1" w:rsidP="0006724B">
      <w:p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На занятиях поощряется каждый успех ребенка, даже самый незначительный. Каждый ребенок может высказать свое мнение, </w:t>
      </w:r>
      <w:r w:rsidR="0006724B">
        <w:rPr>
          <w:rFonts w:ascii="Times New Roman" w:eastAsia="Times New Roman" w:hAnsi="Times New Roman"/>
          <w:sz w:val="28"/>
        </w:rPr>
        <w:t>показать,</w:t>
      </w:r>
      <w:r>
        <w:rPr>
          <w:rFonts w:ascii="Times New Roman" w:eastAsia="Times New Roman" w:hAnsi="Times New Roman"/>
          <w:sz w:val="28"/>
        </w:rPr>
        <w:t xml:space="preserve"> как он видит или слышит то или иное стихотворение, произведение и т.д.</w:t>
      </w:r>
    </w:p>
    <w:p w:rsidR="00906AC1" w:rsidRDefault="00906AC1" w:rsidP="00906AC1">
      <w:pPr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Общение с детьми предполагает доброжелательность, отзывчивость, отсутствие каких либо угроз и повышенных интонаций. Каждый ребенок требует особого внимания.  </w:t>
      </w:r>
    </w:p>
    <w:p w:rsidR="00906AC1" w:rsidRDefault="00906AC1" w:rsidP="00906AC1">
      <w:pPr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</w:p>
    <w:p w:rsidR="00797047" w:rsidRPr="00797047" w:rsidRDefault="00797047" w:rsidP="00797047">
      <w:pPr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047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906AC1" w:rsidRDefault="00906AC1" w:rsidP="00906AC1">
      <w:pPr>
        <w:spacing w:after="0"/>
        <w:ind w:left="0" w:firstLine="0"/>
        <w:jc w:val="both"/>
        <w:rPr>
          <w:rFonts w:ascii="Times New Roman" w:eastAsia="Times New Roman" w:hAnsi="Times New Roman"/>
          <w:b/>
          <w:sz w:val="28"/>
        </w:rPr>
      </w:pPr>
    </w:p>
    <w:p w:rsidR="00906AC1" w:rsidRPr="00906AC1" w:rsidRDefault="00906AC1" w:rsidP="00906AC1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/>
          <w:sz w:val="28"/>
        </w:rPr>
      </w:pPr>
      <w:r w:rsidRPr="00906AC1">
        <w:rPr>
          <w:rFonts w:ascii="Times New Roman" w:eastAsia="Times New Roman" w:hAnsi="Times New Roman"/>
          <w:i/>
          <w:sz w:val="28"/>
          <w:u w:val="single"/>
        </w:rPr>
        <w:t>Принцип научной обоснованности и практической применимости</w:t>
      </w:r>
      <w:r>
        <w:rPr>
          <w:rFonts w:ascii="Times New Roman" w:eastAsia="Times New Roman" w:hAnsi="Times New Roman"/>
          <w:b/>
          <w:sz w:val="28"/>
        </w:rPr>
        <w:t xml:space="preserve"> – </w:t>
      </w:r>
      <w:r w:rsidRPr="00906AC1">
        <w:rPr>
          <w:rFonts w:ascii="Times New Roman" w:eastAsia="Times New Roman" w:hAnsi="Times New Roman"/>
          <w:sz w:val="28"/>
        </w:rPr>
        <w:t>содержание, формы,</w:t>
      </w:r>
      <w:r>
        <w:rPr>
          <w:rFonts w:ascii="Times New Roman" w:eastAsia="Times New Roman" w:hAnsi="Times New Roman"/>
          <w:sz w:val="28"/>
        </w:rPr>
        <w:t xml:space="preserve"> методы музыкального воспитания детей обоснованы российскими и зарубежными исследованиями в области музыкальной педагогики;</w:t>
      </w:r>
    </w:p>
    <w:p w:rsidR="00906AC1" w:rsidRPr="00906AC1" w:rsidRDefault="00906AC1" w:rsidP="00906AC1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/>
          <w:sz w:val="28"/>
        </w:rPr>
      </w:pPr>
      <w:r w:rsidRPr="00906AC1">
        <w:rPr>
          <w:rFonts w:ascii="Times New Roman" w:eastAsia="Times New Roman" w:hAnsi="Times New Roman"/>
          <w:i/>
          <w:sz w:val="28"/>
          <w:u w:val="single"/>
        </w:rPr>
        <w:t>Принцип психологической комфортности</w:t>
      </w:r>
      <w:r>
        <w:rPr>
          <w:rFonts w:ascii="Times New Roman" w:eastAsia="Times New Roman" w:hAnsi="Times New Roman"/>
          <w:b/>
          <w:sz w:val="28"/>
        </w:rPr>
        <w:t xml:space="preserve"> – </w:t>
      </w:r>
      <w:r>
        <w:rPr>
          <w:rFonts w:ascii="Times New Roman" w:eastAsia="Times New Roman" w:hAnsi="Times New Roman"/>
          <w:sz w:val="28"/>
        </w:rPr>
        <w:t>создание образовательной среды, обеспечивающей как снятие всех стресообразующих факторов, так и переживание радости, чувства удовлетворения, увлеченности деятельностью;</w:t>
      </w:r>
    </w:p>
    <w:p w:rsidR="00906AC1" w:rsidRPr="00186D1E" w:rsidRDefault="00906AC1" w:rsidP="00906AC1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Принцип инициативности</w:t>
      </w:r>
      <w:r>
        <w:rPr>
          <w:rFonts w:ascii="Times New Roman" w:eastAsia="Times New Roman" w:hAnsi="Times New Roman"/>
          <w:sz w:val="28"/>
        </w:rPr>
        <w:t xml:space="preserve"> </w:t>
      </w:r>
      <w:r w:rsidR="00186D1E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 w:rsidR="00186D1E">
        <w:rPr>
          <w:rFonts w:ascii="Times New Roman" w:eastAsia="Times New Roman" w:hAnsi="Times New Roman"/>
          <w:sz w:val="28"/>
        </w:rPr>
        <w:t xml:space="preserve">поддержка инициативы детей в различных видах музыкальной </w:t>
      </w:r>
      <w:r w:rsidR="00D6110F">
        <w:rPr>
          <w:rFonts w:ascii="Times New Roman" w:eastAsia="Times New Roman" w:hAnsi="Times New Roman"/>
          <w:sz w:val="28"/>
        </w:rPr>
        <w:t>деятельности</w:t>
      </w:r>
      <w:r w:rsidR="00186D1E">
        <w:rPr>
          <w:rFonts w:ascii="Times New Roman" w:eastAsia="Times New Roman" w:hAnsi="Times New Roman"/>
          <w:sz w:val="28"/>
        </w:rPr>
        <w:t xml:space="preserve"> но основе творческого музицирования, импровизации, взаимодействия </w:t>
      </w:r>
      <w:r w:rsidR="00D6110F">
        <w:rPr>
          <w:rFonts w:ascii="Times New Roman" w:eastAsia="Times New Roman" w:hAnsi="Times New Roman"/>
          <w:sz w:val="28"/>
        </w:rPr>
        <w:t>со</w:t>
      </w:r>
      <w:r w:rsidR="00186D1E">
        <w:rPr>
          <w:rFonts w:ascii="Times New Roman" w:eastAsia="Times New Roman" w:hAnsi="Times New Roman"/>
          <w:sz w:val="28"/>
        </w:rPr>
        <w:t xml:space="preserve"> взрослыми;</w:t>
      </w:r>
    </w:p>
    <w:p w:rsidR="00186D1E" w:rsidRPr="00186D1E" w:rsidRDefault="00186D1E" w:rsidP="00906AC1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Принцип целостности</w:t>
      </w:r>
      <w:r>
        <w:rPr>
          <w:rFonts w:ascii="Times New Roman" w:eastAsia="Times New Roman" w:hAnsi="Times New Roman"/>
          <w:sz w:val="28"/>
        </w:rPr>
        <w:t xml:space="preserve"> – обеспечивает новые знания, в т.ч. и о музыке, которые раскрываются во взаимосвязи с предметами и явлениями окружающего мира;</w:t>
      </w:r>
    </w:p>
    <w:p w:rsidR="00186D1E" w:rsidRPr="00186D1E" w:rsidRDefault="00186D1E" w:rsidP="00906AC1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Принцип минимакса</w:t>
      </w:r>
      <w:r>
        <w:rPr>
          <w:rFonts w:ascii="Times New Roman" w:eastAsia="Times New Roman" w:hAnsi="Times New Roman"/>
          <w:sz w:val="28"/>
        </w:rPr>
        <w:t xml:space="preserve"> – обеспечивает разноуровневое музыкальное развитие детей – в соответствии со своими природными и возрастными особенностями;</w:t>
      </w:r>
    </w:p>
    <w:p w:rsidR="00186D1E" w:rsidRPr="00186D1E" w:rsidRDefault="00186D1E" w:rsidP="00906AC1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Принцип вариативности</w:t>
      </w:r>
      <w:r>
        <w:rPr>
          <w:rFonts w:ascii="Times New Roman" w:eastAsia="Times New Roman" w:hAnsi="Times New Roman"/>
          <w:sz w:val="28"/>
        </w:rPr>
        <w:t xml:space="preserve"> – обеспечивает предоставление детям возможности выбора степени форм активности в различных видах музыкально творческой деятельности;</w:t>
      </w:r>
    </w:p>
    <w:p w:rsidR="00186D1E" w:rsidRPr="00186D1E" w:rsidRDefault="00186D1E" w:rsidP="00906AC1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Принцип творчества</w:t>
      </w:r>
      <w:r>
        <w:rPr>
          <w:rFonts w:ascii="Times New Roman" w:eastAsia="Times New Roman" w:hAnsi="Times New Roman"/>
          <w:sz w:val="28"/>
        </w:rPr>
        <w:t xml:space="preserve"> – обеспечивает для каждого ребенка возможности приобретения собственного опыта творческой деятельности;</w:t>
      </w:r>
    </w:p>
    <w:p w:rsidR="00186D1E" w:rsidRPr="00906AC1" w:rsidRDefault="00186D1E" w:rsidP="00906AC1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Принцип непрерывности</w:t>
      </w:r>
      <w:r>
        <w:rPr>
          <w:rFonts w:ascii="Times New Roman" w:eastAsia="Times New Roman" w:hAnsi="Times New Roman"/>
          <w:sz w:val="28"/>
        </w:rPr>
        <w:t xml:space="preserve"> – обеспечивает преемственные связи между содержанием музыкального образования и детском саду и начальной школой.</w:t>
      </w:r>
    </w:p>
    <w:p w:rsidR="00986C0D" w:rsidRPr="0006724B" w:rsidRDefault="00906AC1" w:rsidP="0006724B">
      <w:pPr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 </w:t>
      </w:r>
    </w:p>
    <w:p w:rsidR="00786354" w:rsidRDefault="00786354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</w:p>
    <w:p w:rsidR="00A85895" w:rsidRDefault="00A85895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</w:p>
    <w:p w:rsidR="006E1EAB" w:rsidRDefault="00AB6144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lastRenderedPageBreak/>
        <w:t>Основные</w:t>
      </w:r>
      <w:r w:rsidR="006E1EAB">
        <w:rPr>
          <w:rFonts w:ascii="Times New Roman" w:eastAsia="Times New Roman" w:hAnsi="Times New Roman"/>
          <w:b/>
          <w:i/>
          <w:sz w:val="28"/>
        </w:rPr>
        <w:t xml:space="preserve"> формы работы</w:t>
      </w:r>
      <w:r w:rsidR="006E1EAB">
        <w:rPr>
          <w:rFonts w:ascii="Times New Roman" w:eastAsia="Times New Roman" w:hAnsi="Times New Roman"/>
          <w:b/>
          <w:sz w:val="28"/>
        </w:rPr>
        <w:t>:</w:t>
      </w:r>
    </w:p>
    <w:p w:rsidR="00786354" w:rsidRDefault="00786354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sz w:val="28"/>
        </w:rPr>
      </w:pPr>
    </w:p>
    <w:p w:rsidR="00AB6144" w:rsidRPr="00AB6144" w:rsidRDefault="00AB6144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14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C240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614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Речевые игры и упражнения</w:t>
      </w:r>
      <w:r w:rsidRPr="00AA234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Pr="00AA23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234A" w:rsidRPr="00AA234A">
        <w:rPr>
          <w:rFonts w:ascii="Times New Roman" w:eastAsia="Times New Roman" w:hAnsi="Times New Roman" w:cs="Times New Roman"/>
          <w:bCs/>
          <w:sz w:val="28"/>
          <w:szCs w:val="28"/>
        </w:rPr>
        <w:t>Это о</w:t>
      </w:r>
      <w:r w:rsidRPr="00AA234A">
        <w:rPr>
          <w:rFonts w:ascii="Times New Roman" w:eastAsia="Times New Roman" w:hAnsi="Times New Roman" w:cs="Times New Roman"/>
          <w:bCs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важнейших педагогических принципов К. Орфа. Он состоит не столько в самом факте использования речи, сколько в концептуальном подходе к ее роли и значению в первоначальном обучении музыке. Ребенок учится пользоваться выразительным</w:t>
      </w:r>
      <w:r w:rsidR="00D6110F">
        <w:rPr>
          <w:rFonts w:ascii="Times New Roman" w:eastAsia="Times New Roman" w:hAnsi="Times New Roman" w:cs="Times New Roman"/>
          <w:bCs/>
          <w:sz w:val="28"/>
          <w:szCs w:val="28"/>
        </w:rPr>
        <w:t>и средствами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110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бщими для речи и музыки: темп, ритм, регистр, тембр, звуковысотный рисунок, артикуляция, штрихи, динамика, тесситура, фактура.</w:t>
      </w:r>
    </w:p>
    <w:p w:rsidR="0006724B" w:rsidRDefault="00AB6144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14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0711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614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Музыкально-ритмические движения</w:t>
      </w:r>
      <w:r w:rsidRPr="00C240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программе музыкального воспитания К. Орфа ритму и музыкально-ритмическому воспитанию отводится первостепенная роль.</w:t>
      </w:r>
    </w:p>
    <w:p w:rsidR="00AE7BA9" w:rsidRPr="0006724B" w:rsidRDefault="0006724B" w:rsidP="0006724B">
      <w:p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B6144">
        <w:rPr>
          <w:rFonts w:ascii="Times New Roman" w:hAnsi="Times New Roman" w:cs="Times New Roman"/>
          <w:sz w:val="28"/>
          <w:szCs w:val="28"/>
        </w:rPr>
        <w:t>Ритму нельзя научить. Его можно освободить и «развязать» в человеке. «Развязывание ритма» началось с хлопков, притопами ногами. Все это украшалось погремушками, трещотками – древними инструментами человечества.</w:t>
      </w:r>
    </w:p>
    <w:p w:rsidR="00AB6144" w:rsidRPr="00AE7BA9" w:rsidRDefault="00AB6144" w:rsidP="0006724B">
      <w:p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мы хорошо знаем, как дети любят двигаться. Научными исследованиями доказано, что любой звук вызывает у человека сокращение мускулатуры. Весь организм отвечает на действие музыки. Стало известно, что движение оказывает влияние на характер восприятия</w:t>
      </w:r>
      <w:r w:rsidR="00AA234A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бразов музыки. Развитие навыков движения рассматривается не как самоцель, а как одно из средств музыкального и эмоционального совершенствования, т.о. движение является:</w:t>
      </w:r>
    </w:p>
    <w:p w:rsidR="00AB6144" w:rsidRDefault="00AB6144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неотъемлемой частью элементарного музицирования, органически связанной с музыкой и речью;</w:t>
      </w:r>
    </w:p>
    <w:p w:rsidR="00AB6144" w:rsidRDefault="00AB6144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способом внутреннего раскрепощения, умение владеть своим телом (от простейшего движения к элементарному танцу);</w:t>
      </w:r>
    </w:p>
    <w:p w:rsidR="00AB6144" w:rsidRDefault="00AB6144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средством естественного творческого самовыражения, способ формирования навыком импровизации.</w:t>
      </w:r>
    </w:p>
    <w:p w:rsidR="00AB6144" w:rsidRPr="00AB6144" w:rsidRDefault="00AB6144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AB614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Использование звучащих жестов.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4C79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Элементарные инструменты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A4C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человеческое тело (голос плюс игра звуками своего тела: щелчки, притопы, хлопки, шлепки) и простейшие ударные-шумовые и звуковысотные. Все эти форму вызывают азарт и восторг, дают эмоциональный всплеск, без которого музыки нет вовсе. Дети являются деятелями, создателями, а не сторонними наблюдателями и слушателями. Они внутри музыки, а не вне её.</w:t>
      </w:r>
    </w:p>
    <w:p w:rsidR="00AB6144" w:rsidRPr="00AB6144" w:rsidRDefault="00AB6144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B6144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AB614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Игра на детских музыкальных инструментах.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4777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вид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ведущим, он </w:t>
      </w:r>
      <w:r w:rsidRPr="002E4777">
        <w:rPr>
          <w:rFonts w:ascii="Times New Roman" w:eastAsia="Times New Roman" w:hAnsi="Times New Roman" w:cs="Times New Roman"/>
          <w:bCs/>
          <w:sz w:val="28"/>
          <w:szCs w:val="28"/>
        </w:rPr>
        <w:t>позволяет исполнять небольшие песни с аккомпанементом на детских музыкальных инструментах.</w:t>
      </w:r>
    </w:p>
    <w:p w:rsidR="00AB6144" w:rsidRDefault="00AB6144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144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AB614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Импровизация</w:t>
      </w:r>
      <w:r w:rsidRPr="00AB614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6110F">
        <w:rPr>
          <w:rFonts w:ascii="Times New Roman" w:eastAsia="Times New Roman" w:hAnsi="Times New Roman" w:cs="Times New Roman"/>
          <w:bCs/>
          <w:sz w:val="28"/>
          <w:szCs w:val="28"/>
        </w:rPr>
        <w:t>Двигательная, речевая</w:t>
      </w:r>
      <w:r w:rsidRPr="00212A2B">
        <w:rPr>
          <w:rFonts w:ascii="Times New Roman" w:eastAsia="Times New Roman" w:hAnsi="Times New Roman" w:cs="Times New Roman"/>
          <w:bCs/>
          <w:sz w:val="28"/>
          <w:szCs w:val="28"/>
        </w:rPr>
        <w:t>, на детских музыкальных инструментах.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Данные виды музыкальной деятельности являются созданию у детей особой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атмосферы, что позволяет каждому ребенку найти свое место в любой импровизации, независимо от уровня его музыкальных способностей.</w:t>
      </w:r>
    </w:p>
    <w:p w:rsidR="00B447BC" w:rsidRDefault="00B447BC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</w:p>
    <w:p w:rsidR="006E1EAB" w:rsidRDefault="006E1EAB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Методы работы:</w:t>
      </w:r>
    </w:p>
    <w:p w:rsidR="002239CB" w:rsidRDefault="002239CB" w:rsidP="00301724">
      <w:pPr>
        <w:tabs>
          <w:tab w:val="left" w:pos="1134"/>
        </w:tabs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</w:p>
    <w:p w:rsidR="006E1EAB" w:rsidRDefault="006E1EAB" w:rsidP="00301724">
      <w:pPr>
        <w:numPr>
          <w:ilvl w:val="0"/>
          <w:numId w:val="4"/>
        </w:numPr>
        <w:tabs>
          <w:tab w:val="left" w:pos="284"/>
          <w:tab w:val="left" w:pos="108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Словесный;</w:t>
      </w:r>
    </w:p>
    <w:p w:rsidR="006E1EAB" w:rsidRDefault="001C79B3" w:rsidP="00301724">
      <w:pPr>
        <w:numPr>
          <w:ilvl w:val="0"/>
          <w:numId w:val="4"/>
        </w:numPr>
        <w:tabs>
          <w:tab w:val="left" w:pos="284"/>
          <w:tab w:val="left" w:pos="108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</w:t>
      </w:r>
      <w:r w:rsidR="006E1EAB">
        <w:rPr>
          <w:rFonts w:ascii="Times New Roman" w:eastAsia="Times New Roman" w:hAnsi="Times New Roman"/>
          <w:sz w:val="28"/>
        </w:rPr>
        <w:t>аглядный</w:t>
      </w:r>
      <w:r w:rsidR="006C672E">
        <w:rPr>
          <w:rFonts w:ascii="Times New Roman" w:eastAsia="Times New Roman" w:hAnsi="Times New Roman"/>
          <w:sz w:val="28"/>
        </w:rPr>
        <w:t xml:space="preserve"> (картинки, карточки, проектор)</w:t>
      </w:r>
      <w:r w:rsidR="006E1EAB">
        <w:rPr>
          <w:rFonts w:ascii="Times New Roman" w:eastAsia="Times New Roman" w:hAnsi="Times New Roman"/>
          <w:sz w:val="28"/>
        </w:rPr>
        <w:t>;</w:t>
      </w:r>
    </w:p>
    <w:p w:rsidR="006E1EAB" w:rsidRDefault="001C79B3" w:rsidP="00301724">
      <w:pPr>
        <w:numPr>
          <w:ilvl w:val="0"/>
          <w:numId w:val="4"/>
        </w:numPr>
        <w:tabs>
          <w:tab w:val="left" w:pos="284"/>
          <w:tab w:val="left" w:pos="108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="006E1EAB">
        <w:rPr>
          <w:rFonts w:ascii="Times New Roman" w:eastAsia="Times New Roman" w:hAnsi="Times New Roman"/>
          <w:sz w:val="28"/>
        </w:rPr>
        <w:t>рактический;</w:t>
      </w:r>
    </w:p>
    <w:p w:rsidR="006E1EAB" w:rsidRDefault="001C79B3" w:rsidP="00301724">
      <w:pPr>
        <w:numPr>
          <w:ilvl w:val="0"/>
          <w:numId w:val="4"/>
        </w:numPr>
        <w:tabs>
          <w:tab w:val="left" w:pos="284"/>
          <w:tab w:val="left" w:pos="108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 w:rsidR="006E1EAB">
        <w:rPr>
          <w:rFonts w:ascii="Times New Roman" w:eastAsia="Times New Roman" w:hAnsi="Times New Roman"/>
          <w:sz w:val="28"/>
        </w:rPr>
        <w:t>етод активизации зрительного и слухового восприятия</w:t>
      </w:r>
      <w:r w:rsidR="006C672E">
        <w:rPr>
          <w:rFonts w:ascii="Times New Roman" w:eastAsia="Times New Roman" w:hAnsi="Times New Roman"/>
          <w:sz w:val="28"/>
        </w:rPr>
        <w:t xml:space="preserve"> (сочинение небольших историй, рассказов по пройденной теме и прослушанным произведениям)</w:t>
      </w:r>
      <w:r w:rsidR="006E1EAB">
        <w:rPr>
          <w:rFonts w:ascii="Times New Roman" w:eastAsia="Times New Roman" w:hAnsi="Times New Roman"/>
          <w:sz w:val="28"/>
        </w:rPr>
        <w:t>;</w:t>
      </w:r>
    </w:p>
    <w:p w:rsidR="006E1EAB" w:rsidRDefault="001C79B3" w:rsidP="00301724">
      <w:pPr>
        <w:numPr>
          <w:ilvl w:val="0"/>
          <w:numId w:val="4"/>
        </w:numPr>
        <w:tabs>
          <w:tab w:val="left" w:pos="284"/>
          <w:tab w:val="left" w:pos="108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 w:rsidR="006E1EAB">
        <w:rPr>
          <w:rFonts w:ascii="Times New Roman" w:eastAsia="Times New Roman" w:hAnsi="Times New Roman"/>
          <w:sz w:val="28"/>
        </w:rPr>
        <w:t>етод контрастных сопоставлений музыкальных произведений;</w:t>
      </w:r>
    </w:p>
    <w:p w:rsidR="00CA2BD0" w:rsidRDefault="001C79B3" w:rsidP="00301724">
      <w:pPr>
        <w:numPr>
          <w:ilvl w:val="0"/>
          <w:numId w:val="4"/>
        </w:numPr>
        <w:tabs>
          <w:tab w:val="left" w:pos="284"/>
          <w:tab w:val="left" w:pos="108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 w:rsidR="006E1EAB">
        <w:rPr>
          <w:rFonts w:ascii="Times New Roman" w:eastAsia="Times New Roman" w:hAnsi="Times New Roman"/>
          <w:sz w:val="28"/>
        </w:rPr>
        <w:t>етод игровой мотивации (использование многочисленных игр, творческих заданий);</w:t>
      </w:r>
    </w:p>
    <w:p w:rsidR="006C672E" w:rsidRPr="00CA2BD0" w:rsidRDefault="001C79B3" w:rsidP="00301724">
      <w:pPr>
        <w:numPr>
          <w:ilvl w:val="0"/>
          <w:numId w:val="4"/>
        </w:numPr>
        <w:tabs>
          <w:tab w:val="left" w:pos="284"/>
          <w:tab w:val="left" w:pos="1080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="006C672E" w:rsidRPr="00CA2BD0">
        <w:rPr>
          <w:rFonts w:ascii="Times New Roman" w:eastAsia="Times New Roman" w:hAnsi="Times New Roman"/>
          <w:sz w:val="28"/>
        </w:rPr>
        <w:t>оздание звуковых эскизов (изображение на инструменте об</w:t>
      </w:r>
      <w:r w:rsidR="00CA2BD0">
        <w:rPr>
          <w:rFonts w:ascii="Times New Roman" w:eastAsia="Times New Roman" w:hAnsi="Times New Roman"/>
          <w:sz w:val="28"/>
        </w:rPr>
        <w:t>разов музыкальных произведений).</w:t>
      </w:r>
    </w:p>
    <w:p w:rsidR="006E1EAB" w:rsidRDefault="000711DE" w:rsidP="00301724">
      <w:pPr>
        <w:spacing w:after="0"/>
        <w:ind w:left="0" w:firstLine="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ab/>
      </w:r>
    </w:p>
    <w:p w:rsidR="00E967B7" w:rsidRDefault="00E967B7" w:rsidP="00301724">
      <w:pPr>
        <w:spacing w:after="0"/>
        <w:ind w:left="0" w:firstLine="0"/>
        <w:rPr>
          <w:rFonts w:ascii="Times New Roman" w:eastAsia="Times New Roman" w:hAnsi="Times New Roman"/>
        </w:rPr>
      </w:pPr>
    </w:p>
    <w:p w:rsidR="00AE7BA9" w:rsidRDefault="00AE7BA9" w:rsidP="00797047">
      <w:pPr>
        <w:tabs>
          <w:tab w:val="left" w:pos="1134"/>
        </w:tabs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7047">
        <w:rPr>
          <w:rFonts w:ascii="Times New Roman" w:eastAsia="Times New Roman" w:hAnsi="Times New Roman"/>
          <w:b/>
          <w:sz w:val="28"/>
          <w:szCs w:val="28"/>
        </w:rPr>
        <w:t>Возрастные особенности развития ребенка 6-7 лет в музыкальной деятельности</w:t>
      </w:r>
    </w:p>
    <w:p w:rsidR="00797047" w:rsidRPr="00797047" w:rsidRDefault="00797047" w:rsidP="00797047">
      <w:pPr>
        <w:tabs>
          <w:tab w:val="left" w:pos="1134"/>
        </w:tabs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E7BA9" w:rsidRDefault="00AE7BA9" w:rsidP="00301724">
      <w:p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Возраст 6-7 лет – это середина детства. Подвижные, энергичные дети активны во всех видах </w:t>
      </w:r>
      <w:r w:rsidR="00B447BC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узыкально-художественной деятельности. В этот период у них качественно меняются психофизические возможности: голос становится звонким, движения</w:t>
      </w:r>
      <w:r w:rsidR="00B447BC">
        <w:rPr>
          <w:rFonts w:ascii="Times New Roman" w:eastAsia="Times New Roman" w:hAnsi="Times New Roman"/>
          <w:sz w:val="28"/>
          <w:szCs w:val="28"/>
        </w:rPr>
        <w:t xml:space="preserve"> – еще более координированными, увеличивается объем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реализовать более сложные задачи музыкального развития. </w:t>
      </w:r>
    </w:p>
    <w:p w:rsidR="00B447BC" w:rsidRPr="00AE7BA9" w:rsidRDefault="00B447BC" w:rsidP="00301724">
      <w:p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</w:rPr>
      </w:pPr>
    </w:p>
    <w:p w:rsidR="00797047" w:rsidRDefault="00797047" w:rsidP="0079704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ge4"/>
      <w:bookmarkEnd w:id="3"/>
    </w:p>
    <w:p w:rsidR="00797047" w:rsidRPr="00797047" w:rsidRDefault="00797047" w:rsidP="0079704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0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86354">
        <w:rPr>
          <w:rFonts w:ascii="Times New Roman" w:eastAsia="Times New Roman" w:hAnsi="Times New Roman" w:cs="Times New Roman"/>
          <w:b/>
          <w:sz w:val="28"/>
          <w:szCs w:val="28"/>
        </w:rPr>
        <w:t>ланируемые результаты освоения П</w:t>
      </w:r>
      <w:r w:rsidRPr="00797047">
        <w:rPr>
          <w:rFonts w:ascii="Times New Roman" w:eastAsia="Times New Roman" w:hAnsi="Times New Roman" w:cs="Times New Roman"/>
          <w:b/>
          <w:sz w:val="28"/>
          <w:szCs w:val="28"/>
        </w:rPr>
        <w:t>рограммы дополнительного образования</w:t>
      </w:r>
    </w:p>
    <w:p w:rsidR="00781835" w:rsidRDefault="00781835" w:rsidP="00301724">
      <w:p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</w:p>
    <w:p w:rsidR="00AE7BA9" w:rsidRDefault="00AE7BA9" w:rsidP="00301724">
      <w:p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="00CD0F26">
        <w:rPr>
          <w:rFonts w:ascii="Times New Roman" w:eastAsia="Times New Roman" w:hAnsi="Times New Roman"/>
          <w:sz w:val="28"/>
        </w:rPr>
        <w:t>Кружок «Нескучная</w:t>
      </w:r>
      <w:r w:rsidR="00895057">
        <w:rPr>
          <w:rFonts w:ascii="Times New Roman" w:eastAsia="Times New Roman" w:hAnsi="Times New Roman"/>
          <w:sz w:val="28"/>
        </w:rPr>
        <w:t xml:space="preserve"> музыка» ориентирован в большей степени на музыкальное и интеллектуальное развитие детей, даёт возможность приобщить детей к музыкальному искусству практически с начального этапа обучения музыке. Это способствует формированию музыкального вкуса и культуры эстетического восприятия музыки, расширению общего кругозора обучающегося, накоплению музыкального багажа знаний, а также развитию музыкально – литературного лексикона обучающихся.</w:t>
      </w:r>
    </w:p>
    <w:p w:rsidR="00895057" w:rsidRDefault="0006724B" w:rsidP="00301724">
      <w:p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У обучающихся должно</w:t>
      </w:r>
      <w:r w:rsidR="00895057">
        <w:rPr>
          <w:rFonts w:ascii="Times New Roman" w:eastAsia="Times New Roman" w:hAnsi="Times New Roman"/>
          <w:sz w:val="28"/>
        </w:rPr>
        <w:t xml:space="preserve"> развивать</w:t>
      </w:r>
      <w:r>
        <w:rPr>
          <w:rFonts w:ascii="Times New Roman" w:eastAsia="Times New Roman" w:hAnsi="Times New Roman"/>
          <w:sz w:val="28"/>
        </w:rPr>
        <w:t>ся</w:t>
      </w:r>
      <w:r w:rsidR="00895057">
        <w:rPr>
          <w:rFonts w:ascii="Times New Roman" w:eastAsia="Times New Roman" w:hAnsi="Times New Roman"/>
          <w:sz w:val="28"/>
        </w:rPr>
        <w:t xml:space="preserve"> чувство ритма, поэтому работа над ритмом на </w:t>
      </w:r>
      <w:r>
        <w:rPr>
          <w:rFonts w:ascii="Times New Roman" w:eastAsia="Times New Roman" w:hAnsi="Times New Roman"/>
          <w:sz w:val="28"/>
        </w:rPr>
        <w:t>занятии</w:t>
      </w:r>
      <w:r w:rsidR="00895057">
        <w:rPr>
          <w:rFonts w:ascii="Times New Roman" w:eastAsia="Times New Roman" w:hAnsi="Times New Roman"/>
          <w:sz w:val="28"/>
        </w:rPr>
        <w:t xml:space="preserve"> проводиться регулярно с постепенным усложнением материала.</w:t>
      </w:r>
    </w:p>
    <w:p w:rsidR="00695EDC" w:rsidRPr="00212A2B" w:rsidRDefault="00786354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По итогам освоения П</w:t>
      </w:r>
      <w:r w:rsidR="00695EDC" w:rsidRPr="00212A2B">
        <w:rPr>
          <w:rFonts w:ascii="Times New Roman" w:hAnsi="Times New Roman" w:cs="Times New Roman"/>
          <w:bCs/>
          <w:spacing w:val="-6"/>
          <w:sz w:val="28"/>
          <w:szCs w:val="28"/>
        </w:rPr>
        <w:t>рограммы дети должны:</w:t>
      </w:r>
    </w:p>
    <w:p w:rsidR="00695EDC" w:rsidRDefault="00695EDC" w:rsidP="00301724">
      <w:p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</w:pPr>
      <w:r w:rsidRPr="00695EDC"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  <w:t xml:space="preserve">1. Знать/понимать: </w:t>
      </w:r>
    </w:p>
    <w:p w:rsidR="00695EDC" w:rsidRPr="00212A2B" w:rsidRDefault="00695EDC" w:rsidP="00301724">
      <w:pPr>
        <w:pStyle w:val="a3"/>
        <w:numPr>
          <w:ilvl w:val="0"/>
          <w:numId w:val="20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Т</w:t>
      </w:r>
      <w:r w:rsidRPr="00212A2B">
        <w:rPr>
          <w:rFonts w:ascii="Times New Roman" w:hAnsi="Times New Roman"/>
          <w:bCs/>
          <w:spacing w:val="-6"/>
          <w:sz w:val="28"/>
          <w:szCs w:val="28"/>
        </w:rPr>
        <w:t>ермины: динамика (громко-тихо), регистр (высоко-низко), характер музыка (бодрый, веселый, печальный, грустный), темп музыки и движения (быстро, медленно, умеренно);</w:t>
      </w:r>
    </w:p>
    <w:p w:rsidR="00695EDC" w:rsidRPr="00212A2B" w:rsidRDefault="00695EDC" w:rsidP="00301724">
      <w:pPr>
        <w:pStyle w:val="a3"/>
        <w:numPr>
          <w:ilvl w:val="0"/>
          <w:numId w:val="20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12A2B">
        <w:rPr>
          <w:rFonts w:ascii="Times New Roman" w:hAnsi="Times New Roman"/>
          <w:bCs/>
          <w:spacing w:val="-6"/>
          <w:sz w:val="28"/>
          <w:szCs w:val="28"/>
        </w:rPr>
        <w:t>названия шумовых инструментов, приемы игры на них;</w:t>
      </w:r>
    </w:p>
    <w:p w:rsidR="00695EDC" w:rsidRPr="00212A2B" w:rsidRDefault="00695EDC" w:rsidP="00301724">
      <w:pPr>
        <w:pStyle w:val="a3"/>
        <w:numPr>
          <w:ilvl w:val="0"/>
          <w:numId w:val="20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12A2B">
        <w:rPr>
          <w:rFonts w:ascii="Times New Roman" w:hAnsi="Times New Roman"/>
          <w:bCs/>
          <w:spacing w:val="-6"/>
          <w:sz w:val="28"/>
          <w:szCs w:val="28"/>
        </w:rPr>
        <w:t>название простых танцевальных движений (мягкий шаг, ходьба на полупальцах, приставной шаг, галоп);</w:t>
      </w:r>
    </w:p>
    <w:p w:rsidR="00695EDC" w:rsidRDefault="00695EDC" w:rsidP="00301724">
      <w:p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95E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2. Уметь:</w:t>
      </w:r>
    </w:p>
    <w:p w:rsidR="00695EDC" w:rsidRDefault="00695EDC" w:rsidP="00301724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Ориентироваться в записи несложных партитур к песенным и инструментальным миниатюрам;</w:t>
      </w:r>
    </w:p>
    <w:p w:rsidR="00DE6545" w:rsidRDefault="00DE6545" w:rsidP="00301724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овладеть навыками игры на простых музыкальных инструментах;</w:t>
      </w:r>
    </w:p>
    <w:p w:rsidR="00695EDC" w:rsidRDefault="00695EDC" w:rsidP="00301724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слышать изменения звучания музыки и передать их изменением движения</w:t>
      </w:r>
      <w:r w:rsidR="00DE6545">
        <w:rPr>
          <w:rFonts w:ascii="Times New Roman" w:eastAsia="Times New Roman" w:hAnsi="Times New Roman"/>
          <w:bCs/>
          <w:sz w:val="28"/>
          <w:szCs w:val="28"/>
          <w:lang w:eastAsia="ru-RU"/>
        </w:rPr>
        <w:t>, игры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музыкальных инструментах;</w:t>
      </w:r>
    </w:p>
    <w:p w:rsidR="00695EDC" w:rsidRPr="00C6004B" w:rsidRDefault="00695EDC" w:rsidP="00301724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повторять на звучащем инструмент</w:t>
      </w:r>
      <w:r w:rsidR="00DE6545">
        <w:rPr>
          <w:rFonts w:ascii="Times New Roman" w:eastAsia="Times New Roman" w:hAnsi="Times New Roman"/>
          <w:bCs/>
          <w:sz w:val="28"/>
          <w:szCs w:val="28"/>
          <w:lang w:eastAsia="ru-RU"/>
        </w:rPr>
        <w:t>е простейшие ритмические фигуры;</w:t>
      </w:r>
    </w:p>
    <w:p w:rsidR="00DE6545" w:rsidRDefault="00DE6545" w:rsidP="00301724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" w:name="page5"/>
      <w:bookmarkEnd w:id="4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выполнять простые движения в соответствии со звучащей музыкой;</w:t>
      </w:r>
    </w:p>
    <w:p w:rsidR="00DE6545" w:rsidRDefault="00DE6545" w:rsidP="00301724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начинать и заканчивать движения одновременно с началом и окончанием музыкальной фразы.</w:t>
      </w:r>
    </w:p>
    <w:p w:rsidR="00781835" w:rsidRDefault="00781835" w:rsidP="00EE4C05">
      <w:pPr>
        <w:ind w:left="0" w:firstLine="0"/>
        <w:rPr>
          <w:rFonts w:ascii="Times New Roman" w:eastAsia="Times New Roman" w:hAnsi="Times New Roman"/>
          <w:b/>
          <w:i/>
          <w:sz w:val="28"/>
        </w:rPr>
      </w:pPr>
    </w:p>
    <w:p w:rsidR="00781835" w:rsidRDefault="00186D1E" w:rsidP="00797047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6D1E">
        <w:rPr>
          <w:rFonts w:ascii="Times New Roman" w:eastAsia="Times New Roman" w:hAnsi="Times New Roman"/>
          <w:b/>
          <w:i/>
          <w:sz w:val="28"/>
        </w:rPr>
        <w:t xml:space="preserve">Способы </w:t>
      </w:r>
      <w:r w:rsidR="00797047">
        <w:rPr>
          <w:rFonts w:ascii="Times New Roman" w:eastAsia="Times New Roman" w:hAnsi="Times New Roman" w:cs="Times New Roman"/>
          <w:b/>
          <w:i/>
          <w:sz w:val="28"/>
          <w:szCs w:val="28"/>
        </w:rPr>
        <w:t>и методы контроля</w:t>
      </w:r>
    </w:p>
    <w:p w:rsidR="00781835" w:rsidRPr="0009764A" w:rsidRDefault="00781835" w:rsidP="0009764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64A">
        <w:rPr>
          <w:rFonts w:ascii="Times New Roman" w:hAnsi="Times New Roman" w:cs="Times New Roman"/>
          <w:b/>
          <w:i/>
          <w:sz w:val="28"/>
          <w:szCs w:val="28"/>
        </w:rPr>
        <w:t>Уже</w:t>
      </w:r>
      <w:r w:rsidR="003205C7" w:rsidRPr="0009764A">
        <w:rPr>
          <w:rFonts w:ascii="Times New Roman" w:hAnsi="Times New Roman" w:cs="Times New Roman"/>
          <w:b/>
          <w:i/>
          <w:sz w:val="28"/>
          <w:szCs w:val="28"/>
        </w:rPr>
        <w:t xml:space="preserve"> на первом занятии можно узнать </w:t>
      </w:r>
      <w:r w:rsidR="0009764A">
        <w:rPr>
          <w:rFonts w:ascii="Times New Roman" w:hAnsi="Times New Roman" w:cs="Times New Roman"/>
          <w:b/>
          <w:i/>
          <w:sz w:val="28"/>
          <w:szCs w:val="28"/>
        </w:rPr>
        <w:t>уровень владения навыками основны</w:t>
      </w:r>
      <w:r w:rsidR="00D6110F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="0009764A">
        <w:rPr>
          <w:rFonts w:ascii="Times New Roman" w:hAnsi="Times New Roman" w:cs="Times New Roman"/>
          <w:b/>
          <w:i/>
          <w:sz w:val="28"/>
          <w:szCs w:val="28"/>
        </w:rPr>
        <w:t xml:space="preserve"> формам</w:t>
      </w:r>
      <w:r w:rsidR="0009764A" w:rsidRPr="0009764A">
        <w:rPr>
          <w:rFonts w:ascii="Times New Roman" w:hAnsi="Times New Roman" w:cs="Times New Roman"/>
          <w:b/>
          <w:i/>
          <w:sz w:val="28"/>
          <w:szCs w:val="28"/>
        </w:rPr>
        <w:t xml:space="preserve"> работы ребенка:</w:t>
      </w:r>
    </w:p>
    <w:p w:rsidR="003205C7" w:rsidRPr="003205C7" w:rsidRDefault="003205C7" w:rsidP="00557C76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Реагирует на разные музыкальные образы соответствующим импровизационным движением;</w:t>
      </w:r>
    </w:p>
    <w:p w:rsidR="003205C7" w:rsidRPr="00557C76" w:rsidRDefault="00557C76" w:rsidP="00557C76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57C76">
        <w:rPr>
          <w:rFonts w:ascii="Times New Roman" w:hAnsi="Times New Roman"/>
          <w:sz w:val="28"/>
          <w:szCs w:val="28"/>
        </w:rPr>
        <w:t>очно воспроизводит несложный ритмический рисунок в заданном темпе;</w:t>
      </w:r>
    </w:p>
    <w:p w:rsidR="00557C76" w:rsidRPr="00557C76" w:rsidRDefault="00557C76" w:rsidP="003205C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петь, знает много песен (5-7);</w:t>
      </w:r>
    </w:p>
    <w:p w:rsidR="00557C76" w:rsidRPr="00557C76" w:rsidRDefault="00557C76" w:rsidP="003205C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двигаться под музыку;</w:t>
      </w:r>
    </w:p>
    <w:p w:rsidR="00557C76" w:rsidRPr="00557C76" w:rsidRDefault="00557C76" w:rsidP="003205C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удовольствием участвует в инсценировки песен;</w:t>
      </w:r>
    </w:p>
    <w:p w:rsidR="00557C76" w:rsidRPr="00557C76" w:rsidRDefault="00557C76" w:rsidP="0009764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354">
        <w:rPr>
          <w:rFonts w:ascii="Times New Roman" w:hAnsi="Times New Roman" w:cs="Times New Roman"/>
          <w:sz w:val="28"/>
          <w:szCs w:val="28"/>
        </w:rPr>
        <w:t>Для успешной реализации п</w:t>
      </w:r>
      <w:r w:rsidRPr="00557C76">
        <w:rPr>
          <w:rFonts w:ascii="Times New Roman" w:hAnsi="Times New Roman" w:cs="Times New Roman"/>
          <w:sz w:val="28"/>
          <w:szCs w:val="28"/>
        </w:rPr>
        <w:t>рограммных задач предусматривается взаимодействие с родителями и педагогами. Проводятся следующие формы работы: беседы, консультации, мастер - классы, семинар-практикум, анкетирование, выставки и др. Разнообразие используемых ф</w:t>
      </w:r>
      <w:r>
        <w:rPr>
          <w:rFonts w:ascii="Times New Roman" w:hAnsi="Times New Roman" w:cs="Times New Roman"/>
          <w:sz w:val="28"/>
          <w:szCs w:val="28"/>
        </w:rPr>
        <w:t>орм работы формирует у взрослых</w:t>
      </w:r>
      <w:r w:rsidRPr="00557C76">
        <w:rPr>
          <w:rFonts w:ascii="Times New Roman" w:hAnsi="Times New Roman" w:cs="Times New Roman"/>
          <w:sz w:val="28"/>
          <w:szCs w:val="28"/>
        </w:rPr>
        <w:t xml:space="preserve"> определенные представления и практические умения в продуктивной деятельности и в оказании помощи детям  в освоении </w:t>
      </w:r>
      <w:r w:rsidRPr="00557C76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нетрадиционных </w:t>
      </w:r>
      <w:r>
        <w:rPr>
          <w:rFonts w:ascii="Times New Roman" w:hAnsi="Times New Roman" w:cs="Times New Roman"/>
          <w:sz w:val="28"/>
          <w:szCs w:val="28"/>
        </w:rPr>
        <w:t>видов музыкально-художественной деятельности.</w:t>
      </w:r>
    </w:p>
    <w:p w:rsidR="00557C76" w:rsidRPr="00557C76" w:rsidRDefault="0009764A" w:rsidP="0009764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557C76" w:rsidRPr="00557C76">
        <w:rPr>
          <w:rFonts w:ascii="Times New Roman" w:eastAsia="Times New Roman" w:hAnsi="Times New Roman" w:cs="Times New Roman"/>
          <w:spacing w:val="-6"/>
          <w:sz w:val="28"/>
          <w:szCs w:val="28"/>
        </w:rPr>
        <w:t>Полученные и усвоенные навыки обучающихся контролируются как на каждом занятии, так и на и</w:t>
      </w:r>
      <w:r w:rsidR="00D6110F">
        <w:rPr>
          <w:rFonts w:ascii="Times New Roman" w:eastAsia="Times New Roman" w:hAnsi="Times New Roman" w:cs="Times New Roman"/>
          <w:spacing w:val="-6"/>
          <w:sz w:val="28"/>
          <w:szCs w:val="28"/>
        </w:rPr>
        <w:t>тоговых, контрольных занятиях в</w:t>
      </w:r>
      <w:r w:rsidR="00557C76" w:rsidRPr="00557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конце года.</w:t>
      </w:r>
    </w:p>
    <w:p w:rsidR="00D6110F" w:rsidRDefault="00557C76" w:rsidP="0009764A">
      <w:p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5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835" w:rsidRPr="00781835" w:rsidRDefault="00781835" w:rsidP="00781835">
      <w:pPr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1835">
        <w:rPr>
          <w:rFonts w:ascii="Times New Roman" w:eastAsia="Times New Roman" w:hAnsi="Times New Roman" w:cs="Times New Roman"/>
          <w:b/>
          <w:i/>
          <w:sz w:val="28"/>
          <w:szCs w:val="28"/>
        </w:rPr>
        <w:t>Диагностика развития худож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ественно – эстетических качеств:</w:t>
      </w:r>
    </w:p>
    <w:p w:rsidR="00781835" w:rsidRPr="00781835" w:rsidRDefault="00781835" w:rsidP="00781835">
      <w:p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81835">
        <w:rPr>
          <w:rFonts w:ascii="Times New Roman" w:eastAsia="Times New Roman" w:hAnsi="Times New Roman" w:cs="Times New Roman"/>
          <w:color w:val="444444"/>
          <w:sz w:val="28"/>
          <w:szCs w:val="28"/>
        </w:rPr>
        <w:t>   </w:t>
      </w:r>
    </w:p>
    <w:p w:rsidR="00781835" w:rsidRPr="00781835" w:rsidRDefault="00781835" w:rsidP="00781835">
      <w:p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5">
        <w:rPr>
          <w:rFonts w:ascii="Times New Roman" w:eastAsia="Times New Roman" w:hAnsi="Times New Roman" w:cs="Times New Roman"/>
          <w:sz w:val="28"/>
          <w:szCs w:val="28"/>
        </w:rPr>
        <w:t>Диагностика уровня развития художественно-эстетических способностей обучающегося</w:t>
      </w:r>
    </w:p>
    <w:p w:rsidR="00781835" w:rsidRPr="00781835" w:rsidRDefault="00781835" w:rsidP="00781835">
      <w:p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18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ребенка: </w:t>
      </w:r>
      <w:r w:rsidRPr="007818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781835" w:rsidRDefault="00781835" w:rsidP="00781835">
      <w:p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1835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81835" w:rsidRDefault="00781835" w:rsidP="00781835">
      <w:p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794"/>
        <w:gridCol w:w="1398"/>
        <w:gridCol w:w="1582"/>
        <w:gridCol w:w="1608"/>
        <w:gridCol w:w="1764"/>
        <w:gridCol w:w="1265"/>
      </w:tblGrid>
      <w:tr w:rsidR="00781835" w:rsidRPr="00985457" w:rsidTr="00781835">
        <w:tc>
          <w:tcPr>
            <w:tcW w:w="28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</w:t>
            </w:r>
          </w:p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7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</w:t>
            </w:r>
          </w:p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</w:p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79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</w:p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</w:p>
        </w:tc>
        <w:tc>
          <w:tcPr>
            <w:tcW w:w="80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личностных качеств</w:t>
            </w:r>
          </w:p>
        </w:tc>
        <w:tc>
          <w:tcPr>
            <w:tcW w:w="88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63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техникой</w:t>
            </w:r>
          </w:p>
        </w:tc>
      </w:tr>
      <w:tr w:rsidR="00781835" w:rsidRPr="00985457" w:rsidTr="00781835">
        <w:tc>
          <w:tcPr>
            <w:tcW w:w="28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  <w:p w:rsidR="00781835" w:rsidRPr="00781835" w:rsidRDefault="00781835" w:rsidP="0078183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line="240" w:lineRule="auto"/>
              <w:ind w:left="0" w:right="6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35" w:rsidRPr="00781835" w:rsidRDefault="00781835" w:rsidP="00781835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1835" w:rsidRPr="00781835" w:rsidRDefault="00781835" w:rsidP="00781835">
      <w:p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35" w:rsidRPr="006516F6" w:rsidRDefault="00781835" w:rsidP="00781835">
      <w:pPr>
        <w:ind w:left="0" w:firstLine="708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516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Методические т</w:t>
      </w:r>
      <w:r w:rsidR="00986C0D" w:rsidRPr="006516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ребования к  проведению занятий</w:t>
      </w:r>
    </w:p>
    <w:p w:rsidR="006516F6" w:rsidRPr="006516F6" w:rsidRDefault="006516F6" w:rsidP="00E967B7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F6">
        <w:rPr>
          <w:rFonts w:ascii="Times New Roman" w:eastAsia="Times New Roman" w:hAnsi="Times New Roman" w:cs="Times New Roman"/>
          <w:sz w:val="28"/>
          <w:szCs w:val="28"/>
        </w:rPr>
        <w:t>Музыкальный способности ребенка дошкольного возраста проявляются в совместной деятельности со взрослыми и другими детьми.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 правильных подходом, последовательностью методических приемов влияет на индивидуальное развитие каждого опосредованно через весь детский коллектив. При этом используется положительный пример сверстников, помогающий отстающему быстрее преодолеть трудности.</w:t>
      </w:r>
    </w:p>
    <w:p w:rsidR="0009764A" w:rsidRDefault="00372F31" w:rsidP="00E967B7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F31">
        <w:rPr>
          <w:rFonts w:ascii="Times New Roman" w:eastAsia="Times New Roman" w:hAnsi="Times New Roman" w:cs="Times New Roman"/>
          <w:sz w:val="28"/>
          <w:szCs w:val="28"/>
        </w:rPr>
        <w:t>В ходе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 привлекает к активному участию в работе всех детей без исключения.  Педагог сообщает детям задания в строгой логической последовательности</w:t>
      </w:r>
      <w:r w:rsidR="006516F6">
        <w:rPr>
          <w:rFonts w:ascii="Times New Roman" w:eastAsia="Times New Roman" w:hAnsi="Times New Roman" w:cs="Times New Roman"/>
          <w:sz w:val="28"/>
          <w:szCs w:val="28"/>
        </w:rPr>
        <w:t xml:space="preserve">. Любое задание должно  соответствовать возможностям и знаниям ребенка. </w:t>
      </w:r>
    </w:p>
    <w:p w:rsidR="006516F6" w:rsidRPr="00372F31" w:rsidRDefault="006516F6" w:rsidP="00E967B7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общения на занятии происходит не только одностороннее воздействие педагога на ребенка, но и обратный процесс. Ребенок должен иметь возможность максимально использовать свой собственный, уже имеющийся опыт, личностно-значимый для него, а не просто принимать все, что сообщает ему педагог.</w:t>
      </w:r>
    </w:p>
    <w:p w:rsidR="006516F6" w:rsidRPr="006516F6" w:rsidRDefault="00E967B7" w:rsidP="00E967B7">
      <w:pPr>
        <w:tabs>
          <w:tab w:val="left" w:pos="567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764A" w:rsidRPr="006516F6">
        <w:rPr>
          <w:rFonts w:ascii="Times New Roman" w:eastAsia="Times New Roman" w:hAnsi="Times New Roman" w:cs="Times New Roman"/>
          <w:sz w:val="28"/>
          <w:szCs w:val="28"/>
        </w:rPr>
        <w:t xml:space="preserve">На занятиях используется синтез разных </w:t>
      </w:r>
      <w:r w:rsidR="006516F6" w:rsidRPr="006516F6">
        <w:rPr>
          <w:rFonts w:ascii="Times New Roman" w:eastAsia="Times New Roman" w:hAnsi="Times New Roman" w:cs="Times New Roman"/>
          <w:sz w:val="28"/>
          <w:szCs w:val="28"/>
        </w:rPr>
        <w:t>видов деятельности</w:t>
      </w:r>
      <w:r w:rsidR="0009764A" w:rsidRPr="006516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516F6" w:rsidRPr="006516F6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r w:rsidR="00D6110F">
        <w:rPr>
          <w:rFonts w:ascii="Times New Roman" w:eastAsia="Times New Roman" w:hAnsi="Times New Roman"/>
          <w:sz w:val="28"/>
        </w:rPr>
        <w:t>ритмические упражнения,</w:t>
      </w:r>
      <w:r w:rsidR="006516F6" w:rsidRPr="006516F6">
        <w:rPr>
          <w:rFonts w:ascii="Times New Roman" w:eastAsia="Times New Roman" w:hAnsi="Times New Roman"/>
          <w:sz w:val="28"/>
        </w:rPr>
        <w:t xml:space="preserve"> игра на музыкальных инструментах,</w:t>
      </w:r>
      <w:r w:rsidR="006516F6">
        <w:rPr>
          <w:rFonts w:ascii="Times New Roman" w:eastAsia="Times New Roman" w:hAnsi="Times New Roman"/>
          <w:sz w:val="28"/>
        </w:rPr>
        <w:t xml:space="preserve"> т</w:t>
      </w:r>
      <w:r w:rsidR="006516F6" w:rsidRPr="006516F6">
        <w:rPr>
          <w:rFonts w:ascii="Times New Roman" w:eastAsia="Times New Roman" w:hAnsi="Times New Roman"/>
          <w:sz w:val="28"/>
        </w:rPr>
        <w:t>ворческая импровизация</w:t>
      </w:r>
      <w:r w:rsidR="006516F6">
        <w:rPr>
          <w:rFonts w:ascii="Times New Roman" w:eastAsia="Times New Roman" w:hAnsi="Times New Roman"/>
          <w:sz w:val="28"/>
        </w:rPr>
        <w:t>, т</w:t>
      </w:r>
      <w:r w:rsidR="006516F6" w:rsidRPr="006516F6">
        <w:rPr>
          <w:rFonts w:ascii="Times New Roman" w:eastAsia="Times New Roman" w:hAnsi="Times New Roman"/>
          <w:sz w:val="28"/>
        </w:rPr>
        <w:t>еатрализация</w:t>
      </w:r>
      <w:r w:rsidR="006516F6">
        <w:rPr>
          <w:rFonts w:ascii="Times New Roman" w:eastAsia="Times New Roman" w:hAnsi="Times New Roman"/>
          <w:sz w:val="28"/>
        </w:rPr>
        <w:t>.</w:t>
      </w:r>
    </w:p>
    <w:p w:rsidR="0009764A" w:rsidRDefault="00E967B7" w:rsidP="00E967B7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7B7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занятию зависит от того насколько эмоционально оно протекает.</w:t>
      </w:r>
    </w:p>
    <w:p w:rsidR="00986C0D" w:rsidRPr="0006724B" w:rsidRDefault="00986C0D" w:rsidP="00E967B7">
      <w:pPr>
        <w:widowControl w:val="0"/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24B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Организационные формы работы детей:</w:t>
      </w:r>
    </w:p>
    <w:p w:rsidR="00986C0D" w:rsidRPr="009E6AA4" w:rsidRDefault="00986C0D" w:rsidP="00E967B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C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6AA4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– совместное </w:t>
      </w:r>
      <w:r w:rsidR="009E6AA4" w:rsidRPr="009E6AA4">
        <w:rPr>
          <w:rFonts w:ascii="Times New Roman" w:eastAsia="Times New Roman" w:hAnsi="Times New Roman" w:cs="Times New Roman"/>
          <w:sz w:val="28"/>
          <w:szCs w:val="28"/>
        </w:rPr>
        <w:t>музи</w:t>
      </w:r>
      <w:r w:rsidR="006D1B2C" w:rsidRPr="009E6AA4">
        <w:rPr>
          <w:rFonts w:ascii="Times New Roman" w:eastAsia="Times New Roman" w:hAnsi="Times New Roman" w:cs="Times New Roman"/>
          <w:sz w:val="28"/>
          <w:szCs w:val="28"/>
        </w:rPr>
        <w:t>цирование, пение, танцы.</w:t>
      </w:r>
    </w:p>
    <w:p w:rsidR="00986C0D" w:rsidRPr="009E6AA4" w:rsidRDefault="00986C0D" w:rsidP="00E967B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AA4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индивидуальная – работа с каждым </w:t>
      </w:r>
      <w:r w:rsidR="009E6AA4" w:rsidRPr="009E6AA4">
        <w:rPr>
          <w:rFonts w:ascii="Times New Roman" w:eastAsia="Times New Roman" w:hAnsi="Times New Roman" w:cs="Times New Roman"/>
          <w:sz w:val="28"/>
          <w:szCs w:val="28"/>
        </w:rPr>
        <w:t xml:space="preserve">ребенком, показ </w:t>
      </w:r>
      <w:r w:rsidR="00372F31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="009E6AA4" w:rsidRPr="009E6AA4">
        <w:rPr>
          <w:rFonts w:ascii="Times New Roman" w:eastAsia="Times New Roman" w:hAnsi="Times New Roman" w:cs="Times New Roman"/>
          <w:sz w:val="28"/>
          <w:szCs w:val="28"/>
        </w:rPr>
        <w:t xml:space="preserve"> игры на музыкальных инструментах.</w:t>
      </w:r>
    </w:p>
    <w:p w:rsidR="00986C0D" w:rsidRPr="009E6AA4" w:rsidRDefault="00986C0D" w:rsidP="00E967B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AA4">
        <w:rPr>
          <w:rFonts w:ascii="Times New Roman" w:eastAsia="Times New Roman" w:hAnsi="Times New Roman" w:cs="Times New Roman"/>
          <w:sz w:val="28"/>
          <w:szCs w:val="28"/>
        </w:rPr>
        <w:t>В процессе занятий приобретаются знания через сообщение информа</w:t>
      </w:r>
      <w:r w:rsidR="005063F6">
        <w:rPr>
          <w:rFonts w:ascii="Times New Roman" w:eastAsia="Times New Roman" w:hAnsi="Times New Roman" w:cs="Times New Roman"/>
          <w:sz w:val="28"/>
          <w:szCs w:val="28"/>
        </w:rPr>
        <w:t xml:space="preserve">ции и передачу личного опыта; </w:t>
      </w:r>
      <w:r w:rsidRPr="009E6AA4">
        <w:rPr>
          <w:rFonts w:ascii="Times New Roman" w:eastAsia="Times New Roman" w:hAnsi="Times New Roman" w:cs="Times New Roman"/>
          <w:sz w:val="28"/>
          <w:szCs w:val="28"/>
        </w:rPr>
        <w:t>формируются умения и навыки через выполнение практических за</w:t>
      </w:r>
      <w:r w:rsidR="009E6AA4" w:rsidRPr="009E6AA4">
        <w:rPr>
          <w:rFonts w:ascii="Times New Roman" w:eastAsia="Times New Roman" w:hAnsi="Times New Roman" w:cs="Times New Roman"/>
          <w:sz w:val="28"/>
          <w:szCs w:val="28"/>
        </w:rPr>
        <w:t>даний.</w:t>
      </w:r>
    </w:p>
    <w:p w:rsidR="00986C0D" w:rsidRPr="009E6AA4" w:rsidRDefault="00986C0D" w:rsidP="00E967B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AA4">
        <w:rPr>
          <w:rFonts w:ascii="Times New Roman" w:eastAsia="Times New Roman" w:hAnsi="Times New Roman" w:cs="Times New Roman"/>
          <w:sz w:val="28"/>
          <w:szCs w:val="28"/>
        </w:rPr>
        <w:t>Педагог выступает в роли куратора или консультанта: сам является источником информации, поддерживает и поощряет обучающихся, координирует весь процесс, поддерживает непрерывную обратную связь.</w:t>
      </w:r>
    </w:p>
    <w:p w:rsidR="00372F31" w:rsidRDefault="00372F31" w:rsidP="00E967B7">
      <w:pPr>
        <w:numPr>
          <w:ilvl w:val="0"/>
          <w:numId w:val="3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041">
        <w:rPr>
          <w:rFonts w:ascii="Times New Roman" w:hAnsi="Times New Roman" w:cs="Times New Roman"/>
          <w:sz w:val="28"/>
          <w:szCs w:val="28"/>
        </w:rPr>
        <w:t>изучение возрастных особенностей детей;</w:t>
      </w:r>
    </w:p>
    <w:p w:rsidR="00E967B7" w:rsidRPr="00DF2041" w:rsidRDefault="00E967B7" w:rsidP="00E967B7">
      <w:pPr>
        <w:numPr>
          <w:ilvl w:val="0"/>
          <w:numId w:val="3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музыкальных инструментах; </w:t>
      </w:r>
    </w:p>
    <w:p w:rsidR="00372F31" w:rsidRPr="00DF2041" w:rsidRDefault="00372F31" w:rsidP="00E967B7">
      <w:pPr>
        <w:numPr>
          <w:ilvl w:val="0"/>
          <w:numId w:val="3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041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372F31" w:rsidRPr="00DF2041" w:rsidRDefault="00372F31" w:rsidP="00E967B7">
      <w:pPr>
        <w:numPr>
          <w:ilvl w:val="0"/>
          <w:numId w:val="3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041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372F31" w:rsidRPr="00DF2041" w:rsidRDefault="00372F31" w:rsidP="00E967B7">
      <w:pPr>
        <w:numPr>
          <w:ilvl w:val="0"/>
          <w:numId w:val="3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041">
        <w:rPr>
          <w:rFonts w:ascii="Times New Roman" w:hAnsi="Times New Roman" w:cs="Times New Roman"/>
          <w:sz w:val="28"/>
          <w:szCs w:val="28"/>
        </w:rPr>
        <w:t>игры-диалоги;</w:t>
      </w:r>
    </w:p>
    <w:p w:rsidR="00372F31" w:rsidRPr="00DF2041" w:rsidRDefault="00372F31" w:rsidP="00E967B7">
      <w:pPr>
        <w:numPr>
          <w:ilvl w:val="0"/>
          <w:numId w:val="3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041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372F31" w:rsidRPr="00DF2041" w:rsidRDefault="005063F6" w:rsidP="00E967B7">
      <w:pPr>
        <w:numPr>
          <w:ilvl w:val="0"/>
          <w:numId w:val="3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скороговорок, песен.</w:t>
      </w:r>
    </w:p>
    <w:p w:rsidR="00986C0D" w:rsidRPr="00986C0D" w:rsidRDefault="00986C0D" w:rsidP="00986C0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F31" w:rsidRDefault="00372F31" w:rsidP="00372F31">
      <w:pPr>
        <w:pStyle w:val="31"/>
        <w:spacing w:before="0" w:line="276" w:lineRule="auto"/>
        <w:ind w:firstLine="851"/>
        <w:rPr>
          <w:szCs w:val="28"/>
        </w:rPr>
      </w:pPr>
      <w:r w:rsidRPr="00DF2041">
        <w:rPr>
          <w:szCs w:val="28"/>
        </w:rPr>
        <w:t>Предметно – развивающая среда и материально-техническое обеспечение Программы</w:t>
      </w:r>
    </w:p>
    <w:p w:rsidR="00E967B7" w:rsidRPr="005063F6" w:rsidRDefault="00E967B7" w:rsidP="00372F31">
      <w:pPr>
        <w:pStyle w:val="31"/>
        <w:spacing w:before="0" w:line="276" w:lineRule="auto"/>
        <w:ind w:firstLine="851"/>
        <w:rPr>
          <w:sz w:val="16"/>
          <w:szCs w:val="16"/>
        </w:rPr>
      </w:pPr>
    </w:p>
    <w:p w:rsidR="00372F31" w:rsidRPr="00573FD8" w:rsidRDefault="00372F31" w:rsidP="00E967B7">
      <w:p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FD8">
        <w:rPr>
          <w:rFonts w:ascii="Times New Roman" w:hAnsi="Times New Roman" w:cs="Times New Roman"/>
          <w:sz w:val="28"/>
          <w:szCs w:val="28"/>
        </w:rPr>
        <w:t>Организованная предметно – развивающая среда дошкольной организации в полном объеме стимулирует  активность детей. Ко всему оборудованию и инструментам предъявляются педагогические, эстетические и гигиенические требования. Температура воздуха в помещении составляет 18-20</w:t>
      </w:r>
      <w:r w:rsidRPr="00573FD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573FD8">
        <w:rPr>
          <w:rFonts w:ascii="Times New Roman" w:hAnsi="Times New Roman" w:cs="Times New Roman"/>
          <w:sz w:val="28"/>
          <w:szCs w:val="28"/>
        </w:rPr>
        <w:t xml:space="preserve">С. Площадь </w:t>
      </w:r>
      <w:r w:rsidRPr="003C5F21">
        <w:rPr>
          <w:rFonts w:ascii="Times New Roman" w:hAnsi="Times New Roman" w:cs="Times New Roman"/>
          <w:sz w:val="28"/>
          <w:szCs w:val="28"/>
        </w:rPr>
        <w:t>помещения</w:t>
      </w:r>
      <w:r w:rsidR="003C5F21">
        <w:rPr>
          <w:rFonts w:ascii="Times New Roman" w:hAnsi="Times New Roman" w:cs="Times New Roman"/>
          <w:sz w:val="28"/>
          <w:szCs w:val="28"/>
        </w:rPr>
        <w:t>, в котором проводятся занятия,</w:t>
      </w:r>
      <w:r w:rsidRPr="003C5F21">
        <w:rPr>
          <w:rFonts w:ascii="Times New Roman" w:hAnsi="Times New Roman" w:cs="Times New Roman"/>
          <w:sz w:val="28"/>
          <w:szCs w:val="28"/>
        </w:rPr>
        <w:t xml:space="preserve"> </w:t>
      </w:r>
      <w:r w:rsidR="003C5F21" w:rsidRPr="003C5F21">
        <w:rPr>
          <w:rFonts w:ascii="Times New Roman" w:hAnsi="Times New Roman" w:cs="Times New Roman"/>
          <w:sz w:val="28"/>
          <w:szCs w:val="28"/>
        </w:rPr>
        <w:t xml:space="preserve">67,2 </w:t>
      </w:r>
      <w:r w:rsidRPr="003C5F21">
        <w:rPr>
          <w:rFonts w:ascii="Times New Roman" w:hAnsi="Times New Roman" w:cs="Times New Roman"/>
          <w:sz w:val="28"/>
          <w:szCs w:val="28"/>
        </w:rPr>
        <w:t>кв.м.</w:t>
      </w:r>
      <w:r w:rsidRPr="00573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F31" w:rsidRDefault="00372F31" w:rsidP="00E967B7">
      <w:p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3FD8">
        <w:rPr>
          <w:rFonts w:ascii="Times New Roman" w:hAnsi="Times New Roman" w:cs="Times New Roman"/>
          <w:sz w:val="28"/>
          <w:szCs w:val="28"/>
        </w:rPr>
        <w:t>Подбор оборудования и материалов определяется программными задачами. Размеры и масса инвентаря соответствует возрастным особенностям дошкольников; его количество определяется из расчёта активного участия всех детей в процессе занятий.</w:t>
      </w:r>
      <w:r w:rsidRPr="00DF2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72F31" w:rsidRPr="009C72D7" w:rsidRDefault="00372F31" w:rsidP="00E967B7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041">
        <w:rPr>
          <w:rFonts w:ascii="Times New Roman" w:hAnsi="Times New Roman" w:cs="Times New Roman"/>
          <w:spacing w:val="-6"/>
          <w:sz w:val="28"/>
          <w:szCs w:val="28"/>
        </w:rPr>
        <w:t xml:space="preserve">Особенностью Программы является </w:t>
      </w:r>
      <w:r w:rsidRPr="00DF2041">
        <w:rPr>
          <w:rFonts w:ascii="Times New Roman" w:hAnsi="Times New Roman" w:cs="Times New Roman"/>
          <w:sz w:val="28"/>
          <w:szCs w:val="28"/>
        </w:rPr>
        <w:t>положительный эмоциональный фон, который обеспечивается</w:t>
      </w:r>
      <w:r w:rsidRPr="00DF2041">
        <w:rPr>
          <w:rFonts w:ascii="Times New Roman" w:hAnsi="Times New Roman" w:cs="Times New Roman"/>
          <w:spacing w:val="-9"/>
          <w:sz w:val="28"/>
          <w:szCs w:val="28"/>
        </w:rPr>
        <w:t xml:space="preserve"> благодаря тщательному подбору музыкального репертуара,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разработанным презентациям, </w:t>
      </w:r>
      <w:r w:rsidRPr="00DF2041">
        <w:rPr>
          <w:rFonts w:ascii="Times New Roman" w:hAnsi="Times New Roman" w:cs="Times New Roman"/>
          <w:spacing w:val="-9"/>
          <w:sz w:val="28"/>
          <w:szCs w:val="28"/>
        </w:rPr>
        <w:t xml:space="preserve">умелым планированием </w:t>
      </w:r>
      <w:r w:rsidRPr="00DF2041">
        <w:rPr>
          <w:rFonts w:ascii="Times New Roman" w:hAnsi="Times New Roman" w:cs="Times New Roman"/>
          <w:spacing w:val="-3"/>
          <w:sz w:val="28"/>
          <w:szCs w:val="28"/>
        </w:rPr>
        <w:t xml:space="preserve">занятия, доброжелательным отношением педагога к достижениям каждого ребенка. </w:t>
      </w:r>
      <w:r w:rsidRPr="00DF2041">
        <w:rPr>
          <w:rFonts w:ascii="Times New Roman" w:hAnsi="Times New Roman" w:cs="Times New Roman"/>
          <w:sz w:val="28"/>
          <w:szCs w:val="28"/>
        </w:rPr>
        <w:t>Немаловажную роль в реализации данной Программы имеет наличие технических средств обучения:</w:t>
      </w:r>
    </w:p>
    <w:p w:rsidR="00E967B7" w:rsidRDefault="00E967B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24B" w:rsidRDefault="0006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7B7" w:rsidRDefault="00E967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501"/>
        <w:gridCol w:w="1713"/>
      </w:tblGrid>
      <w:tr w:rsidR="00E967B7" w:rsidTr="005063F6">
        <w:trPr>
          <w:trHeight w:val="809"/>
        </w:trPr>
        <w:tc>
          <w:tcPr>
            <w:tcW w:w="709" w:type="dxa"/>
          </w:tcPr>
          <w:p w:rsidR="00E967B7" w:rsidRDefault="00E967B7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67B7" w:rsidRDefault="00E967B7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01" w:type="dxa"/>
          </w:tcPr>
          <w:p w:rsidR="00E967B7" w:rsidRPr="00E967B7" w:rsidRDefault="00E967B7" w:rsidP="00E967B7">
            <w:pPr>
              <w:widowControl w:val="0"/>
              <w:autoSpaceDE w:val="0"/>
              <w:autoSpaceDN w:val="0"/>
              <w:adjustRightInd w:val="0"/>
              <w:spacing w:after="0"/>
              <w:ind w:left="161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6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  <w:p w:rsidR="00E967B7" w:rsidRDefault="00E967B7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E967B7" w:rsidRDefault="00E967B7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E967B7" w:rsidTr="00204DE5">
        <w:tc>
          <w:tcPr>
            <w:tcW w:w="709" w:type="dxa"/>
          </w:tcPr>
          <w:p w:rsidR="00E967B7" w:rsidRPr="00204DE5" w:rsidRDefault="00E967B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E967B7" w:rsidRPr="00204DE5" w:rsidRDefault="00E967B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Электронное фортепиано</w:t>
            </w:r>
          </w:p>
        </w:tc>
        <w:tc>
          <w:tcPr>
            <w:tcW w:w="1713" w:type="dxa"/>
          </w:tcPr>
          <w:p w:rsidR="00E967B7" w:rsidRPr="00204DE5" w:rsidRDefault="00E967B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7B7" w:rsidTr="00204DE5">
        <w:tc>
          <w:tcPr>
            <w:tcW w:w="709" w:type="dxa"/>
          </w:tcPr>
          <w:p w:rsidR="00E967B7" w:rsidRPr="00204DE5" w:rsidRDefault="00E967B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E967B7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713" w:type="dxa"/>
          </w:tcPr>
          <w:p w:rsidR="00E967B7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204DE5" w:rsidRPr="00204DE5" w:rsidRDefault="00204DE5" w:rsidP="0015427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713" w:type="dxa"/>
          </w:tcPr>
          <w:p w:rsidR="00204DE5" w:rsidRPr="00204DE5" w:rsidRDefault="00204DE5" w:rsidP="0015427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063F6" w:rsidTr="00204DE5">
        <w:tc>
          <w:tcPr>
            <w:tcW w:w="709" w:type="dxa"/>
          </w:tcPr>
          <w:p w:rsidR="005063F6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1" w:type="dxa"/>
          </w:tcPr>
          <w:p w:rsidR="005063F6" w:rsidRPr="00204DE5" w:rsidRDefault="005063F6" w:rsidP="0015427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  под инструменты</w:t>
            </w:r>
          </w:p>
        </w:tc>
        <w:tc>
          <w:tcPr>
            <w:tcW w:w="1713" w:type="dxa"/>
          </w:tcPr>
          <w:p w:rsidR="005063F6" w:rsidRPr="00204DE5" w:rsidRDefault="005063F6" w:rsidP="0015427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1" w:type="dxa"/>
            <w:vAlign w:val="center"/>
          </w:tcPr>
          <w:p w:rsidR="00204DE5" w:rsidRPr="00DF2041" w:rsidRDefault="00204DE5" w:rsidP="00204DE5">
            <w:pPr>
              <w:spacing w:after="0"/>
              <w:ind w:hanging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F2041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1" w:type="dxa"/>
            <w:vAlign w:val="center"/>
          </w:tcPr>
          <w:p w:rsidR="00204DE5" w:rsidRPr="00DF2041" w:rsidRDefault="00204DE5" w:rsidP="00204DE5">
            <w:pPr>
              <w:spacing w:after="0"/>
              <w:ind w:hanging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41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Ксилофон сопрано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Ксилофон альт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Ксилофон бас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Колокольчики «Башня»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Трубчатые колокола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Перкуссионный комплект (6 инструментов на планке)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Металлофон сопрано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Металлофон альт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5063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Металлофон бас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DE5" w:rsidTr="00204DE5">
        <w:tc>
          <w:tcPr>
            <w:tcW w:w="709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063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1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Аудиозаписи</w:t>
            </w:r>
          </w:p>
        </w:tc>
        <w:tc>
          <w:tcPr>
            <w:tcW w:w="1713" w:type="dxa"/>
          </w:tcPr>
          <w:p w:rsidR="00204DE5" w:rsidRPr="00204DE5" w:rsidRDefault="00204DE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E5">
              <w:rPr>
                <w:rFonts w:ascii="Times New Roman" w:eastAsia="Times New Roman" w:hAnsi="Times New Roman" w:cs="Times New Roman"/>
                <w:sz w:val="28"/>
                <w:szCs w:val="28"/>
              </w:rPr>
              <w:t>Фонотека</w:t>
            </w:r>
          </w:p>
        </w:tc>
      </w:tr>
    </w:tbl>
    <w:p w:rsidR="00372F31" w:rsidRDefault="00372F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DEA" w:rsidRPr="003F0DEA" w:rsidRDefault="003F0DEA" w:rsidP="003F0DE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DEA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реализации Программы</w:t>
      </w:r>
    </w:p>
    <w:p w:rsidR="003F0DEA" w:rsidRPr="003F0DEA" w:rsidRDefault="003F0DEA" w:rsidP="003F0DE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DEA" w:rsidRPr="003F0DEA" w:rsidRDefault="003F0DEA" w:rsidP="003F0DEA">
      <w:pPr>
        <w:spacing w:after="0"/>
        <w:ind w:left="284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DEA">
        <w:rPr>
          <w:rFonts w:ascii="Times New Roman" w:hAnsi="Times New Roman" w:cs="Times New Roman"/>
          <w:sz w:val="28"/>
          <w:szCs w:val="28"/>
          <w:lang w:eastAsia="en-US"/>
        </w:rPr>
        <w:t xml:space="preserve">Занятия по дополнительному образованию воспитанников осуществляет 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</w:t>
      </w:r>
      <w:r w:rsidRPr="003F0DE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обучающихся и (или) организации образовательной деятельности (Федеральный закон от 29.12.2012 г. № 273-ФЗ «Об образовании в Российской Федерации», ст. 2, п. 21.).</w:t>
      </w:r>
    </w:p>
    <w:p w:rsidR="003F0DEA" w:rsidRDefault="003F0DEA" w:rsidP="003F0DEA">
      <w:pPr>
        <w:spacing w:after="0"/>
        <w:ind w:left="284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Музыкальный руководитель</w:t>
      </w:r>
      <w:r w:rsidRPr="003F0DEA">
        <w:rPr>
          <w:rFonts w:ascii="Times New Roman" w:hAnsi="Times New Roman" w:cs="Times New Roman"/>
          <w:sz w:val="28"/>
          <w:szCs w:val="28"/>
          <w:lang w:eastAsia="en-US"/>
        </w:rPr>
        <w:t xml:space="preserve"> имеет: высшее профессиональное образование 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музыкальной педагогике, стаж работы на 01.09.2017</w:t>
      </w:r>
      <w:r w:rsidRPr="003F0DEA">
        <w:rPr>
          <w:rFonts w:ascii="Times New Roman" w:hAnsi="Times New Roman" w:cs="Times New Roman"/>
          <w:sz w:val="28"/>
          <w:szCs w:val="28"/>
          <w:lang w:eastAsia="en-US"/>
        </w:rPr>
        <w:t xml:space="preserve"> г. – 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3F0DEA">
        <w:rPr>
          <w:rFonts w:ascii="Times New Roman" w:hAnsi="Times New Roman" w:cs="Times New Roman"/>
          <w:sz w:val="28"/>
          <w:szCs w:val="28"/>
          <w:lang w:eastAsia="en-US"/>
        </w:rPr>
        <w:t xml:space="preserve"> лет, соответствует квалификационным характеристикам, которые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г., № 1155 (зарегистрирован Министерством юстиции Российской Федерации 14 ноября 2013 г., регистрационный № 30384).</w:t>
      </w:r>
    </w:p>
    <w:p w:rsidR="003F0DEA" w:rsidRPr="003F0DEA" w:rsidRDefault="003F0DEA" w:rsidP="003F0DEA">
      <w:pPr>
        <w:spacing w:after="0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о</w:t>
      </w:r>
      <w:r w:rsidRPr="003F0DEA">
        <w:rPr>
          <w:rFonts w:ascii="Times New Roman" w:hAnsi="Times New Roman" w:cs="Times New Roman"/>
          <w:sz w:val="28"/>
          <w:szCs w:val="28"/>
        </w:rPr>
        <w:t xml:space="preserve">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</w:t>
      </w:r>
    </w:p>
    <w:p w:rsidR="003F0DEA" w:rsidRPr="003F0DEA" w:rsidRDefault="003F0DEA" w:rsidP="003F0DEA">
      <w:pPr>
        <w:spacing w:after="0"/>
        <w:ind w:left="284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DEA">
        <w:rPr>
          <w:rFonts w:ascii="Times New Roman" w:hAnsi="Times New Roman" w:cs="Times New Roman"/>
          <w:sz w:val="28"/>
          <w:szCs w:val="28"/>
        </w:rPr>
        <w:t>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:rsidR="003F0DEA" w:rsidRDefault="003F0DEA" w:rsidP="00C24F68">
      <w:pPr>
        <w:spacing w:after="0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знает и соблюдает </w:t>
      </w:r>
      <w:r w:rsidRPr="003F0DEA"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F68" w:rsidRPr="00C24F68" w:rsidRDefault="00C24F68" w:rsidP="00C24F68">
      <w:pPr>
        <w:autoSpaceDE w:val="0"/>
        <w:autoSpaceDN w:val="0"/>
        <w:adjustRightInd w:val="0"/>
        <w:spacing w:after="0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68"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объеме, не реже чем каждые 3 года в образовательных учреждениях, имеющих лицензию на право ведения данного вида образовательной деятельности.</w:t>
      </w:r>
    </w:p>
    <w:p w:rsidR="00DD18EF" w:rsidRPr="00DD18EF" w:rsidRDefault="00DD18EF" w:rsidP="00DD18EF">
      <w:pPr>
        <w:spacing w:after="0"/>
        <w:ind w:left="284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8E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 педагога сформированы профессиональные компетенции, необходимые для успешной реализации дополнительной образовательной программы.</w:t>
      </w:r>
    </w:p>
    <w:p w:rsidR="00781835" w:rsidRDefault="003F0DEA" w:rsidP="00986C0D">
      <w:pPr>
        <w:spacing w:after="0"/>
        <w:ind w:left="284" w:firstLine="708"/>
        <w:jc w:val="both"/>
        <w:rPr>
          <w:rFonts w:ascii="Times New Roman" w:eastAsia="Times New Roman" w:hAnsi="Times New Roman"/>
          <w:b/>
          <w:i/>
          <w:sz w:val="28"/>
        </w:rPr>
      </w:pPr>
      <w:r w:rsidRPr="003F0DEA">
        <w:rPr>
          <w:rFonts w:ascii="Times New Roman" w:hAnsi="Times New Roman" w:cs="Times New Roman"/>
          <w:sz w:val="28"/>
          <w:szCs w:val="28"/>
          <w:lang w:eastAsia="en-US"/>
        </w:rPr>
        <w:t>Педагог умеет обеспечивать развитие личности, мотивации и способностей детей в различных видах деяте</w:t>
      </w:r>
      <w:r w:rsidR="00986C0D">
        <w:rPr>
          <w:rFonts w:ascii="Times New Roman" w:hAnsi="Times New Roman" w:cs="Times New Roman"/>
          <w:sz w:val="28"/>
          <w:szCs w:val="28"/>
          <w:lang w:eastAsia="en-US"/>
        </w:rPr>
        <w:t>льности в их тесной взаимосвязи</w:t>
      </w:r>
      <w:r w:rsidR="000553D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15166" w:rsidRDefault="00E15166" w:rsidP="00186D1E">
      <w:pPr>
        <w:ind w:left="0" w:firstLine="0"/>
        <w:rPr>
          <w:rFonts w:ascii="Times New Roman" w:eastAsia="Times New Roman" w:hAnsi="Times New Roman"/>
          <w:b/>
          <w:i/>
          <w:sz w:val="28"/>
        </w:rPr>
      </w:pPr>
    </w:p>
    <w:p w:rsidR="00C24F68" w:rsidRPr="00186D1E" w:rsidRDefault="00C24F68" w:rsidP="00186D1E">
      <w:pPr>
        <w:ind w:left="0" w:firstLine="0"/>
        <w:rPr>
          <w:rFonts w:ascii="Times New Roman" w:eastAsia="Times New Roman" w:hAnsi="Times New Roman"/>
          <w:b/>
          <w:i/>
          <w:sz w:val="28"/>
        </w:rPr>
        <w:sectPr w:rsidR="00C24F68" w:rsidRPr="00186D1E" w:rsidSect="00301724">
          <w:footerReference w:type="default" r:id="rId11"/>
          <w:footerReference w:type="first" r:id="rId12"/>
          <w:pgSz w:w="11900" w:h="16838"/>
          <w:pgMar w:top="1134" w:right="851" w:bottom="1134" w:left="1134" w:header="0" w:footer="0" w:gutter="0"/>
          <w:pgNumType w:start="1"/>
          <w:cols w:space="0"/>
          <w:titlePg/>
          <w:docGrid w:linePitch="360"/>
        </w:sectPr>
      </w:pPr>
    </w:p>
    <w:p w:rsidR="00E15166" w:rsidRPr="00E15166" w:rsidRDefault="00E15166" w:rsidP="00E1516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содержания работы по </w:t>
      </w:r>
      <w:r w:rsidR="005063F6">
        <w:rPr>
          <w:rFonts w:ascii="Times New Roman" w:hAnsi="Times New Roman" w:cs="Times New Roman"/>
          <w:b/>
          <w:sz w:val="28"/>
          <w:szCs w:val="28"/>
        </w:rPr>
        <w:t>кружковой работе «Нескучная музыка»</w:t>
      </w:r>
      <w:r w:rsidRPr="00E15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166" w:rsidRDefault="005063F6" w:rsidP="00E1516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166" w:rsidRPr="00E15166" w:rsidRDefault="00E15166" w:rsidP="00E1516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6"/>
        <w:gridCol w:w="1905"/>
        <w:gridCol w:w="504"/>
        <w:gridCol w:w="7434"/>
        <w:gridCol w:w="2976"/>
        <w:gridCol w:w="2552"/>
      </w:tblGrid>
      <w:tr w:rsidR="0061042B" w:rsidRPr="00E15166" w:rsidTr="000553D5">
        <w:trPr>
          <w:cantSplit/>
          <w:trHeight w:val="1483"/>
        </w:trPr>
        <w:tc>
          <w:tcPr>
            <w:tcW w:w="506" w:type="dxa"/>
            <w:tcBorders>
              <w:bottom w:val="single" w:sz="4" w:space="0" w:color="000000" w:themeColor="text1"/>
            </w:tcBorders>
            <w:textDirection w:val="btLr"/>
          </w:tcPr>
          <w:p w:rsidR="0061042B" w:rsidRPr="00E15166" w:rsidRDefault="0061042B" w:rsidP="0061042B">
            <w:pPr>
              <w:tabs>
                <w:tab w:val="left" w:pos="2835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05" w:type="dxa"/>
            <w:tcBorders>
              <w:bottom w:val="single" w:sz="4" w:space="0" w:color="000000" w:themeColor="text1"/>
            </w:tcBorders>
          </w:tcPr>
          <w:p w:rsidR="0061042B" w:rsidRPr="00E15166" w:rsidRDefault="0061042B" w:rsidP="0061042B">
            <w:pPr>
              <w:tabs>
                <w:tab w:val="left" w:pos="283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Темя занятия </w:t>
            </w:r>
          </w:p>
        </w:tc>
        <w:tc>
          <w:tcPr>
            <w:tcW w:w="504" w:type="dxa"/>
            <w:tcBorders>
              <w:bottom w:val="single" w:sz="4" w:space="0" w:color="000000" w:themeColor="text1"/>
            </w:tcBorders>
            <w:textDirection w:val="btLr"/>
          </w:tcPr>
          <w:p w:rsidR="0061042B" w:rsidRDefault="0061042B" w:rsidP="000553D5">
            <w:pPr>
              <w:tabs>
                <w:tab w:val="left" w:pos="283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7434" w:type="dxa"/>
            <w:tcBorders>
              <w:bottom w:val="single" w:sz="4" w:space="0" w:color="000000" w:themeColor="text1"/>
            </w:tcBorders>
          </w:tcPr>
          <w:p w:rsidR="0061042B" w:rsidRPr="00E15166" w:rsidRDefault="0061042B" w:rsidP="00204DE5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E1516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61042B" w:rsidRPr="00E15166" w:rsidRDefault="0061042B" w:rsidP="0061042B">
            <w:pPr>
              <w:tabs>
                <w:tab w:val="left" w:pos="283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 в ходе занятий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61042B" w:rsidRPr="00E15166" w:rsidRDefault="0061042B" w:rsidP="0061042B">
            <w:pPr>
              <w:tabs>
                <w:tab w:val="left" w:pos="283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Музыкальный,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итературный материал атрибутика</w:t>
            </w:r>
          </w:p>
        </w:tc>
      </w:tr>
      <w:tr w:rsidR="0061042B" w:rsidRPr="00E15166" w:rsidTr="00384315">
        <w:trPr>
          <w:trHeight w:val="415"/>
        </w:trPr>
        <w:tc>
          <w:tcPr>
            <w:tcW w:w="506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Неделя знакомства</w:t>
            </w:r>
          </w:p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«Вездесущий ритм»</w:t>
            </w:r>
          </w:p>
        </w:tc>
        <w:tc>
          <w:tcPr>
            <w:tcW w:w="50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4" w:type="dxa"/>
          </w:tcPr>
          <w:p w:rsidR="0061042B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коммуникативных навыков.</w:t>
            </w:r>
          </w:p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в природе все подчинено ритму.</w:t>
            </w:r>
          </w:p>
        </w:tc>
        <w:tc>
          <w:tcPr>
            <w:tcW w:w="2976" w:type="dxa"/>
          </w:tcPr>
          <w:p w:rsidR="0061042B" w:rsidRPr="00E15166" w:rsidRDefault="0061042B" w:rsidP="0061042B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од музыку. Игры с именами. </w:t>
            </w:r>
          </w:p>
        </w:tc>
        <w:tc>
          <w:tcPr>
            <w:tcW w:w="2552" w:type="dxa"/>
            <w:vMerge w:val="restart"/>
            <w:vAlign w:val="center"/>
          </w:tcPr>
          <w:p w:rsidR="0061042B" w:rsidRPr="00E15166" w:rsidRDefault="0061042B" w:rsidP="00CD0F26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Карточки с узорами, с отрезками разной длинны, шумовые инструменты.</w:t>
            </w:r>
          </w:p>
        </w:tc>
      </w:tr>
      <w:tr w:rsidR="0061042B" w:rsidRPr="00E15166" w:rsidTr="00384315">
        <w:tc>
          <w:tcPr>
            <w:tcW w:w="506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Интуитивно перенести бытовые представления о ритме в природе  и жизни в ритмические ощущения: слуховые, зрительные, тактильные; создать предпосылки для интегрированного представления о ритме.</w:t>
            </w:r>
          </w:p>
        </w:tc>
        <w:tc>
          <w:tcPr>
            <w:tcW w:w="2976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Пение, музыкально-ритмические упражнения.</w:t>
            </w:r>
          </w:p>
        </w:tc>
        <w:tc>
          <w:tcPr>
            <w:tcW w:w="2552" w:type="dxa"/>
            <w:vMerge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2B" w:rsidRPr="00E15166" w:rsidTr="00384315">
        <w:tc>
          <w:tcPr>
            <w:tcW w:w="506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«Откуда берется звук?»</w:t>
            </w:r>
          </w:p>
        </w:tc>
        <w:tc>
          <w:tcPr>
            <w:tcW w:w="50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4" w:type="dxa"/>
          </w:tcPr>
          <w:p w:rsidR="0061042B" w:rsidRPr="00E15166" w:rsidRDefault="0061042B" w:rsidP="0061042B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принципами образования и улавливания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развивать наблюдательность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Речевые игры. Ритмодекламация.</w:t>
            </w:r>
          </w:p>
        </w:tc>
        <w:tc>
          <w:tcPr>
            <w:tcW w:w="2552" w:type="dxa"/>
            <w:vMerge w:val="restart"/>
            <w:vAlign w:val="center"/>
          </w:tcPr>
          <w:p w:rsidR="0061042B" w:rsidRPr="00E15166" w:rsidRDefault="0061042B" w:rsidP="006F0CCA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Бутылки, газеты, пакетики. Шумовые инструменты.</w:t>
            </w:r>
          </w:p>
        </w:tc>
      </w:tr>
      <w:tr w:rsidR="0061042B" w:rsidRPr="00E15166" w:rsidTr="00384315">
        <w:tc>
          <w:tcPr>
            <w:tcW w:w="506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4" w:type="dxa"/>
          </w:tcPr>
          <w:p w:rsidR="0061042B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приемы звукоизвлечения из предметов обихода. В</w:t>
            </w:r>
            <w:r w:rsidR="0061042B" w:rsidRPr="00E15166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звучащему миру.</w:t>
            </w:r>
          </w:p>
        </w:tc>
        <w:tc>
          <w:tcPr>
            <w:tcW w:w="2976" w:type="dxa"/>
          </w:tcPr>
          <w:p w:rsidR="0061042B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 Музицирование.</w:t>
            </w:r>
          </w:p>
        </w:tc>
        <w:tc>
          <w:tcPr>
            <w:tcW w:w="2552" w:type="dxa"/>
            <w:vMerge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2B" w:rsidRPr="00E15166" w:rsidTr="00384315">
        <w:trPr>
          <w:trHeight w:val="683"/>
        </w:trPr>
        <w:tc>
          <w:tcPr>
            <w:tcW w:w="506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«Звуки, ноты и линеечки»</w:t>
            </w:r>
          </w:p>
        </w:tc>
        <w:tc>
          <w:tcPr>
            <w:tcW w:w="50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Игровое знакомство с элементами музыкальной грамоты и нотной записи.</w:t>
            </w:r>
          </w:p>
        </w:tc>
        <w:tc>
          <w:tcPr>
            <w:tcW w:w="2976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Занятие-игра с решением проблемных ситуаций.</w:t>
            </w:r>
          </w:p>
        </w:tc>
        <w:tc>
          <w:tcPr>
            <w:tcW w:w="2552" w:type="dxa"/>
            <w:vMerge w:val="restart"/>
            <w:vAlign w:val="center"/>
          </w:tcPr>
          <w:p w:rsidR="0061042B" w:rsidRPr="00E15166" w:rsidRDefault="0061042B" w:rsidP="006F0CCA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Шумовые инструменты, графические карточки. Фломастеры и листы.</w:t>
            </w:r>
          </w:p>
        </w:tc>
      </w:tr>
      <w:tr w:rsidR="006F0CCA" w:rsidRPr="00E15166" w:rsidTr="00384315">
        <w:trPr>
          <w:trHeight w:val="706"/>
        </w:trPr>
        <w:tc>
          <w:tcPr>
            <w:tcW w:w="506" w:type="dxa"/>
            <w:vMerge/>
            <w:vAlign w:val="center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4" w:type="dxa"/>
          </w:tcPr>
          <w:p w:rsidR="006F0CCA" w:rsidRPr="00E15166" w:rsidRDefault="006F0CCA" w:rsidP="006F0CCA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ассоциативного мышления и интуиции; формирование взаимосвязанных звуковысотных представлениях</w:t>
            </w:r>
          </w:p>
        </w:tc>
        <w:tc>
          <w:tcPr>
            <w:tcW w:w="2976" w:type="dxa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Занятие-игра с решением проблемных ситуаций.</w:t>
            </w:r>
          </w:p>
        </w:tc>
        <w:tc>
          <w:tcPr>
            <w:tcW w:w="2552" w:type="dxa"/>
            <w:vMerge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CA" w:rsidRPr="00E15166" w:rsidTr="00384315">
        <w:trPr>
          <w:trHeight w:val="702"/>
        </w:trPr>
        <w:tc>
          <w:tcPr>
            <w:tcW w:w="506" w:type="dxa"/>
            <w:vMerge w:val="restart"/>
            <w:vAlign w:val="center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vMerge w:val="restart"/>
            <w:vAlign w:val="center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«Музыка моего тела»</w:t>
            </w:r>
          </w:p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звучащие жесты</w:t>
            </w:r>
          </w:p>
        </w:tc>
        <w:tc>
          <w:tcPr>
            <w:tcW w:w="504" w:type="dxa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4" w:type="dxa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Знакомство со звуковыми возможностями человеческого тела; эмоционально-телесное вовлечение в музицирование</w:t>
            </w:r>
            <w:r w:rsidR="00AA3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0CCA" w:rsidRPr="00E15166" w:rsidRDefault="006F0CCA" w:rsidP="006F0CCA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упражнения. </w:t>
            </w:r>
          </w:p>
        </w:tc>
        <w:tc>
          <w:tcPr>
            <w:tcW w:w="2552" w:type="dxa"/>
            <w:vMerge w:val="restart"/>
            <w:vAlign w:val="center"/>
          </w:tcPr>
          <w:p w:rsidR="006F0CCA" w:rsidRPr="00E15166" w:rsidRDefault="006F0CCA" w:rsidP="006F0CCA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Различные детские стихи и песни-попевки.</w:t>
            </w:r>
          </w:p>
        </w:tc>
      </w:tr>
      <w:tr w:rsidR="006F0CCA" w:rsidRPr="00E15166" w:rsidTr="00384315">
        <w:trPr>
          <w:trHeight w:val="841"/>
        </w:trPr>
        <w:tc>
          <w:tcPr>
            <w:tcW w:w="506" w:type="dxa"/>
            <w:vMerge/>
            <w:vAlign w:val="center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F0CCA" w:rsidRDefault="006F0CC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4" w:type="dxa"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моционально-телесное вовлечение в музицирование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развитие темброво-ритмического слуха.</w:t>
            </w:r>
          </w:p>
        </w:tc>
        <w:tc>
          <w:tcPr>
            <w:tcW w:w="2976" w:type="dxa"/>
          </w:tcPr>
          <w:p w:rsidR="006F0CCA" w:rsidRPr="00E15166" w:rsidRDefault="006F0CCA" w:rsidP="006F0CCA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инструментах. Звучащие жесты.</w:t>
            </w:r>
          </w:p>
        </w:tc>
        <w:tc>
          <w:tcPr>
            <w:tcW w:w="2552" w:type="dxa"/>
            <w:vMerge/>
          </w:tcPr>
          <w:p w:rsidR="006F0CCA" w:rsidRPr="00E15166" w:rsidRDefault="006F0CC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2B" w:rsidRPr="00E15166" w:rsidTr="00384315">
        <w:trPr>
          <w:trHeight w:val="921"/>
        </w:trPr>
        <w:tc>
          <w:tcPr>
            <w:tcW w:w="506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«Деревянные истории»</w:t>
            </w:r>
          </w:p>
        </w:tc>
        <w:tc>
          <w:tcPr>
            <w:tcW w:w="504" w:type="dxa"/>
          </w:tcPr>
          <w:p w:rsidR="0061042B" w:rsidRPr="00E15166" w:rsidRDefault="00AA31D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деревянными детскими инструментами и приемами игры на них. Развивать тембровый слух.</w:t>
            </w:r>
          </w:p>
        </w:tc>
        <w:tc>
          <w:tcPr>
            <w:tcW w:w="2976" w:type="dxa"/>
          </w:tcPr>
          <w:p w:rsidR="0061042B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Ритмодекламация.</w:t>
            </w:r>
          </w:p>
          <w:p w:rsidR="00AA31D0" w:rsidRPr="00E15166" w:rsidRDefault="00AA31D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Игра на деревянных музыкальных инструментах.</w:t>
            </w:r>
          </w:p>
        </w:tc>
        <w:tc>
          <w:tcPr>
            <w:tcW w:w="2552" w:type="dxa"/>
            <w:vMerge w:val="restart"/>
            <w:vAlign w:val="center"/>
          </w:tcPr>
          <w:p w:rsidR="0061042B" w:rsidRPr="00E15166" w:rsidRDefault="0061042B" w:rsidP="006F0CCA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кубики, карандаши, коробочки, деревянная посуда, 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игрушки.</w:t>
            </w:r>
          </w:p>
        </w:tc>
      </w:tr>
      <w:tr w:rsidR="0061042B" w:rsidRPr="00E15166" w:rsidTr="00384315">
        <w:trPr>
          <w:trHeight w:val="921"/>
        </w:trPr>
        <w:tc>
          <w:tcPr>
            <w:tcW w:w="506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1042B" w:rsidRPr="00E15166" w:rsidRDefault="00AA31D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4" w:type="dxa"/>
          </w:tcPr>
          <w:p w:rsidR="0061042B" w:rsidRPr="00E15166" w:rsidRDefault="00AA31D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тонкость и чуткость тембрового слуха, фантазию и изобретательность в звукотворчетсве. Учить выразительно использовать деревянные звуки.</w:t>
            </w:r>
          </w:p>
        </w:tc>
        <w:tc>
          <w:tcPr>
            <w:tcW w:w="2976" w:type="dxa"/>
          </w:tcPr>
          <w:p w:rsidR="00AA31D0" w:rsidRPr="00E15166" w:rsidRDefault="00F51E49" w:rsidP="00AA31D0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  <w:p w:rsidR="0061042B" w:rsidRPr="00E15166" w:rsidRDefault="00AA31D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Игра на деревянных музыкальных инструментах.</w:t>
            </w:r>
          </w:p>
        </w:tc>
        <w:tc>
          <w:tcPr>
            <w:tcW w:w="2552" w:type="dxa"/>
            <w:vMerge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2B" w:rsidRPr="00E15166" w:rsidTr="00384315">
        <w:trPr>
          <w:trHeight w:val="921"/>
        </w:trPr>
        <w:tc>
          <w:tcPr>
            <w:tcW w:w="506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5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«Металлическая фантазия»</w:t>
            </w:r>
          </w:p>
        </w:tc>
        <w:tc>
          <w:tcPr>
            <w:tcW w:w="504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Познакомите детей со звуками, издаваемыми металлическими предметами и инструментами, развивать фантазию.</w:t>
            </w:r>
          </w:p>
        </w:tc>
        <w:tc>
          <w:tcPr>
            <w:tcW w:w="2976" w:type="dxa"/>
          </w:tcPr>
          <w:p w:rsidR="0061042B" w:rsidRPr="00E15166" w:rsidRDefault="0061042B" w:rsidP="00F51E49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Игра на металлических музыкальных инструментах. </w:t>
            </w:r>
            <w:r w:rsidR="00F5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61042B" w:rsidRPr="00E15166" w:rsidRDefault="0061042B" w:rsidP="00F51E49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Металлофон, тарелки, бубен, треугольники, бубенцы. Ключи и др.</w:t>
            </w:r>
          </w:p>
        </w:tc>
      </w:tr>
      <w:tr w:rsidR="0061042B" w:rsidRPr="00E15166" w:rsidTr="00384315">
        <w:trPr>
          <w:trHeight w:val="776"/>
        </w:trPr>
        <w:tc>
          <w:tcPr>
            <w:tcW w:w="506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4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темброво-ритмический и интонационный слух, учить пользоваться переменной динамикой, соотнося при этот различные образы.</w:t>
            </w:r>
          </w:p>
        </w:tc>
        <w:tc>
          <w:tcPr>
            <w:tcW w:w="2976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Танец. Ритмодекламация.</w:t>
            </w:r>
          </w:p>
        </w:tc>
        <w:tc>
          <w:tcPr>
            <w:tcW w:w="2552" w:type="dxa"/>
            <w:vMerge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2B" w:rsidRPr="00E15166" w:rsidTr="00384315">
        <w:trPr>
          <w:trHeight w:val="921"/>
        </w:trPr>
        <w:tc>
          <w:tcPr>
            <w:tcW w:w="506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«Бумажный карнавал»</w:t>
            </w:r>
          </w:p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4" w:type="dxa"/>
          </w:tcPr>
          <w:p w:rsidR="0061042B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="00F51E49">
              <w:rPr>
                <w:rFonts w:ascii="Times New Roman" w:hAnsi="Times New Roman" w:cs="Times New Roman"/>
                <w:sz w:val="24"/>
                <w:szCs w:val="24"/>
              </w:rPr>
              <w:t>омить детей с шуршащими звуками, предметами и музыкальными ин</w:t>
            </w:r>
            <w:r w:rsidR="00154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1E49">
              <w:rPr>
                <w:rFonts w:ascii="Times New Roman" w:hAnsi="Times New Roman" w:cs="Times New Roman"/>
                <w:sz w:val="24"/>
                <w:szCs w:val="24"/>
              </w:rPr>
              <w:t>ументами</w:t>
            </w:r>
            <w:r w:rsidR="00154272">
              <w:rPr>
                <w:rFonts w:ascii="Times New Roman" w:hAnsi="Times New Roman" w:cs="Times New Roman"/>
                <w:sz w:val="24"/>
                <w:szCs w:val="24"/>
              </w:rPr>
              <w:t>, их издающими.</w:t>
            </w:r>
          </w:p>
          <w:p w:rsidR="00154272" w:rsidRPr="00E15166" w:rsidRDefault="00154272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ассоциативное мышление, интуитивное понимание смысла выразительных средств музыки.</w:t>
            </w:r>
          </w:p>
        </w:tc>
        <w:tc>
          <w:tcPr>
            <w:tcW w:w="2976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Игра на шумовых и самодельных музыкальных инструментах. Танец. Ритмодекламация.</w:t>
            </w:r>
          </w:p>
        </w:tc>
        <w:tc>
          <w:tcPr>
            <w:tcW w:w="2552" w:type="dxa"/>
            <w:vMerge w:val="restart"/>
            <w:vAlign w:val="center"/>
          </w:tcPr>
          <w:p w:rsidR="0061042B" w:rsidRPr="00E15166" w:rsidRDefault="0061042B" w:rsidP="00F51E49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Газеты, фантики, разные виды бумаги. Маракасы, коробочки, крупа, бусинки, бисер и т.д.</w:t>
            </w:r>
          </w:p>
        </w:tc>
      </w:tr>
      <w:tr w:rsidR="0061042B" w:rsidRPr="00E15166" w:rsidTr="00384315">
        <w:trPr>
          <w:trHeight w:val="921"/>
        </w:trPr>
        <w:tc>
          <w:tcPr>
            <w:tcW w:w="5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4" w:type="dxa"/>
            <w:tcBorders>
              <w:bottom w:val="single" w:sz="4" w:space="0" w:color="000000" w:themeColor="text1"/>
            </w:tcBorders>
          </w:tcPr>
          <w:p w:rsidR="0061042B" w:rsidRDefault="00154272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тонкость тембрового слуха, способность слушать красоту тонких шуршащих и шелестящих звучаний.</w:t>
            </w:r>
          </w:p>
          <w:p w:rsidR="00154272" w:rsidRPr="00E15166" w:rsidRDefault="00154272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элементарной импровизации, звуковую фантазию.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Игра на шумовых и самодельных музыкальных инструментах.</w:t>
            </w: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1042B" w:rsidRPr="00E15166" w:rsidRDefault="0061042B" w:rsidP="00F51E49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2B" w:rsidRPr="00E15166" w:rsidTr="00384315">
        <w:trPr>
          <w:trHeight w:val="1080"/>
        </w:trPr>
        <w:tc>
          <w:tcPr>
            <w:tcW w:w="506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«Оркестровый урок»</w:t>
            </w:r>
          </w:p>
        </w:tc>
        <w:tc>
          <w:tcPr>
            <w:tcW w:w="504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в группе, умения чувствовать партнера. Создание условий для самостоятельных музыкальных импровизаций детей.</w:t>
            </w:r>
          </w:p>
        </w:tc>
        <w:tc>
          <w:tcPr>
            <w:tcW w:w="2976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Ритмодекламация. Игра на музыкальных инструментах.   Музыкально-ритмические движения.</w:t>
            </w:r>
          </w:p>
        </w:tc>
        <w:tc>
          <w:tcPr>
            <w:tcW w:w="2552" w:type="dxa"/>
            <w:vMerge w:val="restart"/>
            <w:vAlign w:val="center"/>
          </w:tcPr>
          <w:p w:rsidR="0061042B" w:rsidRPr="00E15166" w:rsidRDefault="0061042B" w:rsidP="00F51E49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«Микки Маус» М. Шмитца;</w:t>
            </w:r>
          </w:p>
          <w:p w:rsidR="0061042B" w:rsidRPr="00E15166" w:rsidRDefault="0061042B" w:rsidP="00F51E49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«Полька» А. Филиппенко;</w:t>
            </w:r>
          </w:p>
          <w:p w:rsidR="0061042B" w:rsidRPr="00E15166" w:rsidRDefault="0061042B" w:rsidP="00F51E49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«Турецкое рондо» В. Моцарта.</w:t>
            </w:r>
          </w:p>
        </w:tc>
      </w:tr>
      <w:tr w:rsidR="0061042B" w:rsidRPr="00E15166" w:rsidTr="00384315">
        <w:trPr>
          <w:trHeight w:val="791"/>
        </w:trPr>
        <w:tc>
          <w:tcPr>
            <w:tcW w:w="506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4" w:type="dxa"/>
          </w:tcPr>
          <w:p w:rsidR="0061042B" w:rsidRPr="00E15166" w:rsidRDefault="00154272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слушать и наблюдать; дать возможность каждому ребенку свободно импровизировать на шумовых инструментах.</w:t>
            </w:r>
          </w:p>
        </w:tc>
        <w:tc>
          <w:tcPr>
            <w:tcW w:w="2976" w:type="dxa"/>
          </w:tcPr>
          <w:p w:rsidR="0061042B" w:rsidRPr="00E15166" w:rsidRDefault="00154272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Ритмодекламация. Игра на музыкальных инструментах.   </w:t>
            </w:r>
          </w:p>
        </w:tc>
        <w:tc>
          <w:tcPr>
            <w:tcW w:w="2552" w:type="dxa"/>
            <w:vMerge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2B" w:rsidRPr="00E15166" w:rsidTr="00384315">
        <w:trPr>
          <w:trHeight w:val="834"/>
        </w:trPr>
        <w:tc>
          <w:tcPr>
            <w:tcW w:w="506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«Часы и часики»</w:t>
            </w:r>
          </w:p>
        </w:tc>
        <w:tc>
          <w:tcPr>
            <w:tcW w:w="504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Развивать метроритмическое чувство; ощущение темпа, используя речь, движения и игру на музыкальных инструментах.</w:t>
            </w:r>
          </w:p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длинных и коротких звуках.</w:t>
            </w:r>
          </w:p>
        </w:tc>
        <w:tc>
          <w:tcPr>
            <w:tcW w:w="2976" w:type="dxa"/>
          </w:tcPr>
          <w:p w:rsidR="0061042B" w:rsidRPr="00E15166" w:rsidRDefault="0061042B" w:rsidP="00154272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инструментах. Пение. </w:t>
            </w:r>
            <w:r w:rsidR="00154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Музыкально-ритмические движения.</w:t>
            </w:r>
          </w:p>
        </w:tc>
        <w:tc>
          <w:tcPr>
            <w:tcW w:w="2552" w:type="dxa"/>
            <w:vMerge w:val="restart"/>
            <w:vAlign w:val="center"/>
          </w:tcPr>
          <w:p w:rsidR="0061042B" w:rsidRPr="00E15166" w:rsidRDefault="0061042B" w:rsidP="00154272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«Будильник» М. Дробнера; «Часы» Я. Медынь; «Часы» Н. Соколовой; «Часики» </w:t>
            </w:r>
            <w:r w:rsidR="0047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Вольфензона.</w:t>
            </w:r>
          </w:p>
        </w:tc>
      </w:tr>
      <w:tr w:rsidR="0061042B" w:rsidRPr="00E15166" w:rsidTr="00384315">
        <w:trPr>
          <w:trHeight w:val="900"/>
        </w:trPr>
        <w:tc>
          <w:tcPr>
            <w:tcW w:w="506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4" w:type="dxa"/>
          </w:tcPr>
          <w:p w:rsidR="00473A40" w:rsidRPr="00E15166" w:rsidRDefault="00154272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навыки фантазийного музицирования, творческую свободу, ассоциативное мышление.</w:t>
            </w:r>
          </w:p>
        </w:tc>
        <w:tc>
          <w:tcPr>
            <w:tcW w:w="2976" w:type="dxa"/>
          </w:tcPr>
          <w:p w:rsidR="0061042B" w:rsidRDefault="00154272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Танец. Музыкально-ритмические движения.</w:t>
            </w:r>
          </w:p>
          <w:p w:rsidR="00473A40" w:rsidRPr="00E15166" w:rsidRDefault="00154272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r w:rsidR="0047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2B" w:rsidRPr="00E15166" w:rsidTr="00384315">
        <w:trPr>
          <w:trHeight w:val="890"/>
        </w:trPr>
        <w:tc>
          <w:tcPr>
            <w:tcW w:w="506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5" w:type="dxa"/>
            <w:vMerge w:val="restart"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«Снежная сказка»</w:t>
            </w:r>
          </w:p>
        </w:tc>
        <w:tc>
          <w:tcPr>
            <w:tcW w:w="504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4" w:type="dxa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особой красоте зимних звуков природы; развивать способность к образной и свободно импровизации.</w:t>
            </w:r>
          </w:p>
        </w:tc>
        <w:tc>
          <w:tcPr>
            <w:tcW w:w="2976" w:type="dxa"/>
          </w:tcPr>
          <w:p w:rsidR="0061042B" w:rsidRPr="00E15166" w:rsidRDefault="0061042B" w:rsidP="00473A40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Ритмодекламация. Игра на музыкальных инструментах. </w:t>
            </w:r>
            <w:r w:rsidR="0047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61042B" w:rsidRPr="00E15166" w:rsidRDefault="0061042B" w:rsidP="00473A40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Колокольчики, металлофон, треугольники и т.д.</w:t>
            </w:r>
          </w:p>
          <w:p w:rsidR="0061042B" w:rsidRPr="00E15166" w:rsidRDefault="0061042B" w:rsidP="00004A8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«Фея Серебра» П.И. </w:t>
            </w:r>
            <w:r w:rsidR="00004A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="00004A81" w:rsidRPr="00E15166">
              <w:rPr>
                <w:rFonts w:ascii="Times New Roman" w:hAnsi="Times New Roman" w:cs="Times New Roman"/>
                <w:sz w:val="24"/>
                <w:szCs w:val="24"/>
              </w:rPr>
              <w:t>» Снежная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 сказка» В. Лемита.</w:t>
            </w:r>
          </w:p>
        </w:tc>
      </w:tr>
      <w:tr w:rsidR="0061042B" w:rsidRPr="00E15166" w:rsidTr="00384315">
        <w:trPr>
          <w:trHeight w:val="988"/>
        </w:trPr>
        <w:tc>
          <w:tcPr>
            <w:tcW w:w="506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1042B" w:rsidRPr="00E15166" w:rsidRDefault="00F51E49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4" w:type="dxa"/>
          </w:tcPr>
          <w:p w:rsidR="0061042B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тембровый слух, чувство ритма, воображение, ассоциативное мышление.</w:t>
            </w:r>
          </w:p>
        </w:tc>
        <w:tc>
          <w:tcPr>
            <w:tcW w:w="2976" w:type="dxa"/>
          </w:tcPr>
          <w:p w:rsidR="0061042B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Ритмодекламация. Танец. Музыкально-ритмические движения.</w:t>
            </w:r>
          </w:p>
        </w:tc>
        <w:tc>
          <w:tcPr>
            <w:tcW w:w="2552" w:type="dxa"/>
            <w:vMerge/>
          </w:tcPr>
          <w:p w:rsidR="0061042B" w:rsidRPr="00E15166" w:rsidRDefault="0061042B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40" w:rsidRPr="00E15166" w:rsidTr="00384315">
        <w:trPr>
          <w:trHeight w:val="1245"/>
        </w:trPr>
        <w:tc>
          <w:tcPr>
            <w:tcW w:w="506" w:type="dxa"/>
            <w:vMerge w:val="restart"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5" w:type="dxa"/>
            <w:vMerge w:val="restart"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«Вкусный» урок</w:t>
            </w:r>
          </w:p>
        </w:tc>
        <w:tc>
          <w:tcPr>
            <w:tcW w:w="50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получения детьми удовольствия от фантазийного общения и игры.</w:t>
            </w:r>
          </w:p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объединению различных ощущений: тактильных, зрительных, слуховых, двигательных в процессе музицирования.</w:t>
            </w:r>
          </w:p>
        </w:tc>
        <w:tc>
          <w:tcPr>
            <w:tcW w:w="2976" w:type="dxa"/>
          </w:tcPr>
          <w:p w:rsidR="00473A40" w:rsidRPr="00E15166" w:rsidRDefault="00473A40" w:rsidP="00473A40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Ритмодекламация. Игра на музыкальных инструментах. Пение. </w:t>
            </w:r>
          </w:p>
        </w:tc>
        <w:tc>
          <w:tcPr>
            <w:tcW w:w="2552" w:type="dxa"/>
            <w:vMerge w:val="restart"/>
            <w:vAlign w:val="center"/>
          </w:tcPr>
          <w:p w:rsidR="00473A40" w:rsidRPr="00E15166" w:rsidRDefault="00473A40" w:rsidP="00473A40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«Пудинг-блюдинг» А. Усачева;  «Кот-сладкоежка» М. Карема; «Веселый чайник» Ю. Морица; «Шоколадное рондо» Т. Тютюнниковой.</w:t>
            </w:r>
          </w:p>
        </w:tc>
      </w:tr>
      <w:tr w:rsidR="00473A40" w:rsidRPr="00E15166" w:rsidTr="00384315">
        <w:trPr>
          <w:trHeight w:val="1245"/>
        </w:trPr>
        <w:tc>
          <w:tcPr>
            <w:tcW w:w="506" w:type="dxa"/>
            <w:vMerge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и расширить знания детей о вкусовых предпочтениях людей и животных. Развивать способности детей к построению ассоциативных аналогий между собственными сенсорными ощущениями и звуковыми, пластическими, графическими образами. </w:t>
            </w:r>
          </w:p>
        </w:tc>
        <w:tc>
          <w:tcPr>
            <w:tcW w:w="2976" w:type="dxa"/>
          </w:tcPr>
          <w:p w:rsidR="00473A40" w:rsidRPr="00E15166" w:rsidRDefault="00473A40" w:rsidP="00473A40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Ритмодекламация. Игра на музыкальных инструментах.  Танец.</w:t>
            </w:r>
          </w:p>
        </w:tc>
        <w:tc>
          <w:tcPr>
            <w:tcW w:w="2552" w:type="dxa"/>
            <w:vMerge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40" w:rsidRPr="00E15166" w:rsidTr="00384315">
        <w:trPr>
          <w:trHeight w:val="555"/>
        </w:trPr>
        <w:tc>
          <w:tcPr>
            <w:tcW w:w="506" w:type="dxa"/>
            <w:vMerge w:val="restart"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5" w:type="dxa"/>
            <w:vMerge w:val="restart"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«Разноцветная игра»</w:t>
            </w:r>
          </w:p>
        </w:tc>
        <w:tc>
          <w:tcPr>
            <w:tcW w:w="50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музыкально-творческой работы с различными образами, смыслами, навеянными разноцветьем; нравственное развитие.</w:t>
            </w:r>
          </w:p>
        </w:tc>
        <w:tc>
          <w:tcPr>
            <w:tcW w:w="2976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Занятие-игра с решением проблемных ситуаций.</w:t>
            </w:r>
          </w:p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</w:tc>
        <w:tc>
          <w:tcPr>
            <w:tcW w:w="2552" w:type="dxa"/>
            <w:vMerge w:val="restart"/>
            <w:vAlign w:val="center"/>
          </w:tcPr>
          <w:p w:rsidR="00473A40" w:rsidRPr="00E15166" w:rsidRDefault="00473A40" w:rsidP="00473A40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Картинки ярких героев (радуга, попугай, клоун и т.д.).</w:t>
            </w:r>
          </w:p>
          <w:p w:rsidR="00473A40" w:rsidRPr="00E15166" w:rsidRDefault="00473A40" w:rsidP="00473A40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Цветные платки.</w:t>
            </w:r>
          </w:p>
        </w:tc>
      </w:tr>
      <w:tr w:rsidR="00473A40" w:rsidRPr="00E15166" w:rsidTr="00384315">
        <w:trPr>
          <w:trHeight w:val="555"/>
        </w:trPr>
        <w:tc>
          <w:tcPr>
            <w:tcW w:w="506" w:type="dxa"/>
            <w:vMerge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различных комбинациях цвета со звуками, движением, пространственными образами.</w:t>
            </w:r>
          </w:p>
        </w:tc>
        <w:tc>
          <w:tcPr>
            <w:tcW w:w="2976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Занятие-игра с решением проблемных ситуаций.</w:t>
            </w:r>
          </w:p>
        </w:tc>
        <w:tc>
          <w:tcPr>
            <w:tcW w:w="2552" w:type="dxa"/>
            <w:vMerge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40" w:rsidRPr="00E15166" w:rsidTr="00384315">
        <w:trPr>
          <w:trHeight w:val="690"/>
        </w:trPr>
        <w:tc>
          <w:tcPr>
            <w:tcW w:w="506" w:type="dxa"/>
            <w:vMerge w:val="restart"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5" w:type="dxa"/>
            <w:vMerge w:val="restart"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«Волшебный» урок</w:t>
            </w:r>
          </w:p>
        </w:tc>
        <w:tc>
          <w:tcPr>
            <w:tcW w:w="50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«Развивать воображение и фантазию детей; комплексное развитие музыкальности; развитие ассоциативного мышления.</w:t>
            </w:r>
          </w:p>
        </w:tc>
        <w:tc>
          <w:tcPr>
            <w:tcW w:w="2976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Занятие-игра с решением проблемных ситуаций.</w:t>
            </w:r>
          </w:p>
        </w:tc>
        <w:tc>
          <w:tcPr>
            <w:tcW w:w="2552" w:type="dxa"/>
            <w:vMerge w:val="restart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Картинки волшебников.</w:t>
            </w:r>
          </w:p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«Песенка колдуньи» М. Бородицкой; «вальс» Ф. Шуберта.</w:t>
            </w:r>
          </w:p>
        </w:tc>
      </w:tr>
      <w:tr w:rsidR="00473A40" w:rsidRPr="00E15166" w:rsidTr="00384315">
        <w:trPr>
          <w:trHeight w:val="690"/>
        </w:trPr>
        <w:tc>
          <w:tcPr>
            <w:tcW w:w="506" w:type="dxa"/>
            <w:vMerge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3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ситуацию игры, насыщенной сказочными, волшебными персонажами; учить детей видеть необычное в реальном и наоборот.</w:t>
            </w:r>
          </w:p>
        </w:tc>
        <w:tc>
          <w:tcPr>
            <w:tcW w:w="2976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Ритмодекламация. Игра на музыкальных инструментах.</w:t>
            </w:r>
          </w:p>
        </w:tc>
        <w:tc>
          <w:tcPr>
            <w:tcW w:w="2552" w:type="dxa"/>
            <w:vMerge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40" w:rsidRPr="00E15166" w:rsidTr="00384315">
        <w:trPr>
          <w:trHeight w:val="825"/>
        </w:trPr>
        <w:tc>
          <w:tcPr>
            <w:tcW w:w="506" w:type="dxa"/>
            <w:vMerge w:val="restart"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5" w:type="dxa"/>
            <w:vMerge w:val="restart"/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«Дождик бегает по крыше…»</w:t>
            </w:r>
          </w:p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34" w:type="dxa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разнообразию звуковых явлений, сопровождающих дождь, дождик, ливень. Развивать представление об ускорении и замедлении темпа.</w:t>
            </w:r>
          </w:p>
        </w:tc>
        <w:tc>
          <w:tcPr>
            <w:tcW w:w="2976" w:type="dxa"/>
          </w:tcPr>
          <w:p w:rsidR="00473A40" w:rsidRPr="00E15166" w:rsidRDefault="00473A40" w:rsidP="00473A40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Ритмодекламация. Игра на музыкальных инструментах. </w:t>
            </w:r>
          </w:p>
        </w:tc>
        <w:tc>
          <w:tcPr>
            <w:tcW w:w="2552" w:type="dxa"/>
            <w:vMerge w:val="restart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Стихи про дождь.</w:t>
            </w:r>
          </w:p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«Осенний дождик» М. Перцхаладзе; «Осеннее настроение» П. Васильева; «Вальс» Л. Бетховена</w:t>
            </w:r>
          </w:p>
        </w:tc>
      </w:tr>
      <w:tr w:rsidR="00473A40" w:rsidRPr="00E15166" w:rsidTr="00384315">
        <w:trPr>
          <w:trHeight w:val="825"/>
        </w:trPr>
        <w:tc>
          <w:tcPr>
            <w:tcW w:w="5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34" w:type="dxa"/>
            <w:tcBorders>
              <w:bottom w:val="single" w:sz="4" w:space="0" w:color="000000" w:themeColor="text1"/>
            </w:tcBorders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интуитивно находить нужные музыкально-выразительные средства</w:t>
            </w:r>
            <w:r w:rsidR="00F2594A">
              <w:rPr>
                <w:rFonts w:ascii="Times New Roman" w:hAnsi="Times New Roman" w:cs="Times New Roman"/>
                <w:sz w:val="24"/>
                <w:szCs w:val="24"/>
              </w:rPr>
              <w:t>, чувствовать взаимосвязь темпа и динамики, тембра и артикуляции.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Пение. Танец. Музыкально-ритмические движения.</w:t>
            </w: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473A40" w:rsidRPr="00E15166" w:rsidRDefault="00473A40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4A" w:rsidRPr="00E15166" w:rsidTr="00384315">
        <w:trPr>
          <w:trHeight w:val="1004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F2594A" w:rsidRPr="00F2594A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«С утра до вечера»</w:t>
            </w: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34" w:type="dxa"/>
            <w:shd w:val="clear" w:color="auto" w:fill="auto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 сознании детей связь между музыкальными звуками и их возможным смыслом. </w:t>
            </w:r>
          </w:p>
        </w:tc>
        <w:tc>
          <w:tcPr>
            <w:tcW w:w="2976" w:type="dxa"/>
            <w:shd w:val="clear" w:color="auto" w:fill="auto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Ритмодекламация. Игра на музыкальных инструментах.  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Стихи.</w:t>
            </w:r>
          </w:p>
          <w:p w:rsidR="00F2594A" w:rsidRPr="00E15166" w:rsidRDefault="002748A3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 и сова»,</w:t>
            </w:r>
          </w:p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«Кукушкин вальс» Ч. Остена;</w:t>
            </w:r>
            <w:r w:rsidR="0027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«В сумерки» Ф. Рыбицкого;</w:t>
            </w:r>
            <w:r w:rsidR="002748A3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 С. 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Слонимского.</w:t>
            </w:r>
          </w:p>
        </w:tc>
      </w:tr>
      <w:tr w:rsidR="00F2594A" w:rsidRPr="00E15166" w:rsidTr="00384315">
        <w:trPr>
          <w:trHeight w:val="691"/>
        </w:trPr>
        <w:tc>
          <w:tcPr>
            <w:tcW w:w="506" w:type="dxa"/>
            <w:vMerge/>
            <w:shd w:val="clear" w:color="auto" w:fill="auto"/>
            <w:vAlign w:val="center"/>
          </w:tcPr>
          <w:p w:rsidR="00F2594A" w:rsidRPr="00F2594A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4" w:type="dxa"/>
            <w:shd w:val="clear" w:color="auto" w:fill="auto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моментальной импровизации.</w:t>
            </w:r>
          </w:p>
        </w:tc>
        <w:tc>
          <w:tcPr>
            <w:tcW w:w="2976" w:type="dxa"/>
            <w:shd w:val="clear" w:color="auto" w:fill="auto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Пение. Музыкально-ритмические движения.</w:t>
            </w:r>
          </w:p>
        </w:tc>
        <w:tc>
          <w:tcPr>
            <w:tcW w:w="2552" w:type="dxa"/>
            <w:vMerge/>
            <w:shd w:val="clear" w:color="auto" w:fill="auto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4A" w:rsidRPr="00E15166" w:rsidTr="00384315">
        <w:trPr>
          <w:trHeight w:val="690"/>
        </w:trPr>
        <w:tc>
          <w:tcPr>
            <w:tcW w:w="506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5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«Звездный урок»</w:t>
            </w: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34" w:type="dxa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Развивать звуковую фантазию, слуховое воображение, ассоциативное мышление, способности к звукоизображению звуков Вселенной, музыки звезд и т.д.</w:t>
            </w:r>
          </w:p>
        </w:tc>
        <w:tc>
          <w:tcPr>
            <w:tcW w:w="2976" w:type="dxa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Ритмодекламация. Игра на музыкальных инструментах.   </w:t>
            </w:r>
          </w:p>
        </w:tc>
        <w:tc>
          <w:tcPr>
            <w:tcW w:w="2552" w:type="dxa"/>
            <w:vMerge w:val="restart"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Стихи.</w:t>
            </w:r>
          </w:p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«Лунный кораблик» П. Синявского; «Звездный вальс» А. Филиппенко.</w:t>
            </w:r>
          </w:p>
        </w:tc>
      </w:tr>
      <w:tr w:rsidR="00F2594A" w:rsidRPr="00E15166" w:rsidTr="00384315">
        <w:trPr>
          <w:trHeight w:val="690"/>
        </w:trPr>
        <w:tc>
          <w:tcPr>
            <w:tcW w:w="506" w:type="dxa"/>
            <w:vMerge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4" w:type="dxa"/>
          </w:tcPr>
          <w:p w:rsidR="00F2594A" w:rsidRPr="00E15166" w:rsidRDefault="002748A3" w:rsidP="002748A3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Развивать звуковую фантазию, слуховое воображение, ассоциативное мышление, способности к звукоизображению звуков Вселенной, музыки звезд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2594A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Пение. Музыкально-ритмические движения.</w:t>
            </w:r>
          </w:p>
          <w:p w:rsidR="002748A3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инструментах.   </w:t>
            </w:r>
          </w:p>
        </w:tc>
        <w:tc>
          <w:tcPr>
            <w:tcW w:w="2552" w:type="dxa"/>
            <w:vMerge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4A" w:rsidRPr="00E15166" w:rsidTr="00384315">
        <w:trPr>
          <w:trHeight w:val="690"/>
        </w:trPr>
        <w:tc>
          <w:tcPr>
            <w:tcW w:w="506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5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«Солнечный» урок</w:t>
            </w: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4" w:type="dxa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Музыкально-эмоционально</w:t>
            </w:r>
            <w:r w:rsidR="00274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 и нравственное воспитание детей, компле</w:t>
            </w:r>
            <w:r w:rsidR="002748A3">
              <w:rPr>
                <w:rFonts w:ascii="Times New Roman" w:hAnsi="Times New Roman" w:cs="Times New Roman"/>
                <w:sz w:val="24"/>
                <w:szCs w:val="24"/>
              </w:rPr>
              <w:t>ксное развитие их музыкальности; развитие воображения и фантазии детей.</w:t>
            </w:r>
          </w:p>
        </w:tc>
        <w:tc>
          <w:tcPr>
            <w:tcW w:w="2976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Ритмодекламация. </w:t>
            </w:r>
            <w:r w:rsidR="00F2594A" w:rsidRPr="00E15166">
              <w:rPr>
                <w:rFonts w:ascii="Times New Roman" w:hAnsi="Times New Roman" w:cs="Times New Roman"/>
                <w:sz w:val="24"/>
                <w:szCs w:val="24"/>
              </w:rPr>
              <w:t>Пение. Танец. Музыкально-ритмические движения.</w:t>
            </w:r>
          </w:p>
        </w:tc>
        <w:tc>
          <w:tcPr>
            <w:tcW w:w="2552" w:type="dxa"/>
            <w:vMerge w:val="restart"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«Одуванчик»; «Солнечный зайчик» В. Мурадели; «Солнечный дождь» С. Слонимского.</w:t>
            </w:r>
          </w:p>
        </w:tc>
      </w:tr>
      <w:tr w:rsidR="00F2594A" w:rsidRPr="00E15166" w:rsidTr="002239CB">
        <w:trPr>
          <w:trHeight w:val="914"/>
        </w:trPr>
        <w:tc>
          <w:tcPr>
            <w:tcW w:w="506" w:type="dxa"/>
            <w:vMerge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чувствовать и передавать другим эмоциональную теплоту и радость; развивать воображение и способность понимать разные смыслы слова «солнечный».</w:t>
            </w:r>
          </w:p>
        </w:tc>
        <w:tc>
          <w:tcPr>
            <w:tcW w:w="2976" w:type="dxa"/>
          </w:tcPr>
          <w:p w:rsidR="00F2594A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Ритмодекламация. Игра на музыкальных инструментах.</w:t>
            </w:r>
          </w:p>
          <w:p w:rsidR="00384315" w:rsidRPr="00E15166" w:rsidRDefault="00384315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4A" w:rsidRPr="00E15166" w:rsidTr="00384315">
        <w:trPr>
          <w:trHeight w:val="968"/>
        </w:trPr>
        <w:tc>
          <w:tcPr>
            <w:tcW w:w="506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5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«Солнечная капель»</w:t>
            </w: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34" w:type="dxa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детей слышать «музыку природы».</w:t>
            </w:r>
          </w:p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воображение.</w:t>
            </w:r>
          </w:p>
        </w:tc>
        <w:tc>
          <w:tcPr>
            <w:tcW w:w="2976" w:type="dxa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Ритмодекламация. Игра на музыкальных инструментах. Пение. Танец.</w:t>
            </w:r>
          </w:p>
        </w:tc>
        <w:tc>
          <w:tcPr>
            <w:tcW w:w="2552" w:type="dxa"/>
            <w:vMerge w:val="restart"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Стихи о весне.</w:t>
            </w:r>
          </w:p>
          <w:p w:rsidR="00F2594A" w:rsidRPr="00E15166" w:rsidRDefault="002748A3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«Соловейко» А. </w:t>
            </w:r>
            <w:r w:rsidR="00004A81" w:rsidRPr="00E15166">
              <w:rPr>
                <w:rFonts w:ascii="Times New Roman" w:hAnsi="Times New Roman" w:cs="Times New Roman"/>
                <w:sz w:val="24"/>
                <w:szCs w:val="24"/>
              </w:rPr>
              <w:t>Филиппенко; «</w:t>
            </w:r>
            <w:r w:rsidR="00F2594A"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Чижик»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Галынина; «Муха-Цокотуха» Л. </w:t>
            </w:r>
            <w:r w:rsidR="00F2594A" w:rsidRPr="00E15166">
              <w:rPr>
                <w:rFonts w:ascii="Times New Roman" w:hAnsi="Times New Roman" w:cs="Times New Roman"/>
                <w:sz w:val="24"/>
                <w:szCs w:val="24"/>
              </w:rPr>
              <w:t>Шульгина.</w:t>
            </w:r>
          </w:p>
        </w:tc>
      </w:tr>
      <w:tr w:rsidR="00F2594A" w:rsidRPr="00E15166" w:rsidTr="00384315">
        <w:trPr>
          <w:trHeight w:val="967"/>
        </w:trPr>
        <w:tc>
          <w:tcPr>
            <w:tcW w:w="506" w:type="dxa"/>
            <w:vMerge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3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способы перевода речевого звукоподражания в музыкальные звуки.</w:t>
            </w:r>
          </w:p>
        </w:tc>
        <w:tc>
          <w:tcPr>
            <w:tcW w:w="2976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Ритмодекламация. Игра на музыкальных инструментах.</w:t>
            </w:r>
          </w:p>
        </w:tc>
        <w:tc>
          <w:tcPr>
            <w:tcW w:w="2552" w:type="dxa"/>
            <w:vMerge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4A" w:rsidRPr="00E15166" w:rsidTr="00384315">
        <w:trPr>
          <w:trHeight w:val="690"/>
        </w:trPr>
        <w:tc>
          <w:tcPr>
            <w:tcW w:w="506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5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Занятие «В ритме вальса»</w:t>
            </w:r>
          </w:p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34" w:type="dxa"/>
          </w:tcPr>
          <w:p w:rsidR="00F2594A" w:rsidRPr="00E15166" w:rsidRDefault="00CB5E61" w:rsidP="00CB5E6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чувственного постижении трехдольного ритма в речи, движении, музыке; развивать творческие способности, воображение к различным видам элементарной импровизации в трехдольном размере.</w:t>
            </w:r>
          </w:p>
        </w:tc>
        <w:tc>
          <w:tcPr>
            <w:tcW w:w="2976" w:type="dxa"/>
          </w:tcPr>
          <w:p w:rsidR="00F2594A" w:rsidRPr="00E15166" w:rsidRDefault="00F2594A" w:rsidP="00CB5E6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CB5E61">
              <w:rPr>
                <w:rFonts w:ascii="Times New Roman" w:hAnsi="Times New Roman" w:cs="Times New Roman"/>
                <w:sz w:val="24"/>
                <w:szCs w:val="24"/>
              </w:rPr>
              <w:t>ыкально-ритмические упражнения.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музыкальных инструментах.</w:t>
            </w:r>
          </w:p>
        </w:tc>
        <w:tc>
          <w:tcPr>
            <w:tcW w:w="2552" w:type="dxa"/>
            <w:vMerge w:val="restart"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Стихи.</w:t>
            </w:r>
          </w:p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Полька «Аннушка»; «вальс» С. Майкапара; «Танец Анитры» Э. Грига.</w:t>
            </w:r>
          </w:p>
        </w:tc>
      </w:tr>
      <w:tr w:rsidR="00F2594A" w:rsidRPr="00E15166" w:rsidTr="00384315">
        <w:trPr>
          <w:trHeight w:val="690"/>
        </w:trPr>
        <w:tc>
          <w:tcPr>
            <w:tcW w:w="506" w:type="dxa"/>
            <w:vMerge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34" w:type="dxa"/>
          </w:tcPr>
          <w:p w:rsidR="00F2594A" w:rsidRPr="00E15166" w:rsidRDefault="00CB5E61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Интуитивно-телесное восприятие трехдольной пульсации в практике творческого музицирования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раскрепощение детей.</w:t>
            </w:r>
          </w:p>
        </w:tc>
        <w:tc>
          <w:tcPr>
            <w:tcW w:w="2976" w:type="dxa"/>
          </w:tcPr>
          <w:p w:rsidR="00F2594A" w:rsidRDefault="00CB5E61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музыкальных инструментах. Пение.</w:t>
            </w:r>
          </w:p>
          <w:p w:rsidR="00384315" w:rsidRPr="00E15166" w:rsidRDefault="00384315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4A" w:rsidRPr="00E15166" w:rsidTr="00384315">
        <w:trPr>
          <w:trHeight w:val="278"/>
        </w:trPr>
        <w:tc>
          <w:tcPr>
            <w:tcW w:w="506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05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«Непослушные башмачки»</w:t>
            </w: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34" w:type="dxa"/>
          </w:tcPr>
          <w:p w:rsidR="00F2594A" w:rsidRPr="00E15166" w:rsidRDefault="00CB5E61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обучение осознанному музыкальному движению в пространстве; развивать навыки осознанного движения детей под музыку в пространстве: вперед, назад, вправо, влево, вверх, вниз.</w:t>
            </w:r>
          </w:p>
        </w:tc>
        <w:tc>
          <w:tcPr>
            <w:tcW w:w="2976" w:type="dxa"/>
          </w:tcPr>
          <w:p w:rsidR="00F2594A" w:rsidRPr="00E15166" w:rsidRDefault="00CB5E61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ыкально-ритмические упражнения.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 Танец. Ритмодекламация.</w:t>
            </w:r>
          </w:p>
        </w:tc>
        <w:tc>
          <w:tcPr>
            <w:tcW w:w="2552" w:type="dxa"/>
            <w:vMerge w:val="restart"/>
            <w:vAlign w:val="center"/>
          </w:tcPr>
          <w:p w:rsidR="00F2594A" w:rsidRPr="00E15166" w:rsidRDefault="00384315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«Колыбельная» И. Филиппа; «Вот какие башмачки» К. Руженцева; «Легким шагом» Э. Арро; «Два кота» польская н.п.</w:t>
            </w:r>
          </w:p>
        </w:tc>
      </w:tr>
      <w:tr w:rsidR="00F2594A" w:rsidRPr="00E15166" w:rsidTr="00384315">
        <w:trPr>
          <w:trHeight w:val="277"/>
        </w:trPr>
        <w:tc>
          <w:tcPr>
            <w:tcW w:w="506" w:type="dxa"/>
            <w:vMerge/>
            <w:vAlign w:val="center"/>
          </w:tcPr>
          <w:p w:rsidR="00F2594A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F2594A" w:rsidRDefault="00F2594A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F2594A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34" w:type="dxa"/>
          </w:tcPr>
          <w:p w:rsidR="00F2594A" w:rsidRPr="00E15166" w:rsidRDefault="00CB5E61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творческого исследования движения; развивать способность к быстрому переключению и перевоплощению в различные образы.</w:t>
            </w:r>
          </w:p>
        </w:tc>
        <w:tc>
          <w:tcPr>
            <w:tcW w:w="2976" w:type="dxa"/>
          </w:tcPr>
          <w:p w:rsidR="00F2594A" w:rsidRPr="00E15166" w:rsidRDefault="00CB5E61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ыкально-ритмические упражнения.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 Танец. Ритмодекламация.</w:t>
            </w:r>
          </w:p>
        </w:tc>
        <w:tc>
          <w:tcPr>
            <w:tcW w:w="2552" w:type="dxa"/>
            <w:vMerge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4A" w:rsidRPr="00E15166" w:rsidTr="00384315">
        <w:trPr>
          <w:trHeight w:val="1103"/>
        </w:trPr>
        <w:tc>
          <w:tcPr>
            <w:tcW w:w="506" w:type="dxa"/>
            <w:vMerge w:val="restart"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5" w:type="dxa"/>
            <w:vMerge w:val="restart"/>
            <w:vAlign w:val="center"/>
          </w:tcPr>
          <w:p w:rsidR="00F2594A" w:rsidRPr="00E15166" w:rsidRDefault="00F2594A" w:rsidP="00154272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«Кошачий концерт Мур-Мяу!»</w:t>
            </w:r>
          </w:p>
        </w:tc>
        <w:tc>
          <w:tcPr>
            <w:tcW w:w="504" w:type="dxa"/>
          </w:tcPr>
          <w:p w:rsidR="00F2594A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34" w:type="dxa"/>
          </w:tcPr>
          <w:p w:rsidR="00F2594A" w:rsidRPr="00E15166" w:rsidRDefault="00F2594A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Объединение опыта и знаний детей для создания у них целостной картины мира; создание условий для музыкально-творческой работы с различными образами.</w:t>
            </w:r>
          </w:p>
        </w:tc>
        <w:tc>
          <w:tcPr>
            <w:tcW w:w="2976" w:type="dxa"/>
          </w:tcPr>
          <w:p w:rsidR="00F2594A" w:rsidRPr="00E15166" w:rsidRDefault="00F2594A" w:rsidP="00384315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384315">
              <w:rPr>
                <w:rFonts w:ascii="Times New Roman" w:hAnsi="Times New Roman" w:cs="Times New Roman"/>
                <w:sz w:val="24"/>
                <w:szCs w:val="24"/>
              </w:rPr>
              <w:t>-ритмические упражнения. Танец.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музыкальных инструментах. </w:t>
            </w:r>
          </w:p>
        </w:tc>
        <w:tc>
          <w:tcPr>
            <w:tcW w:w="2552" w:type="dxa"/>
            <w:vMerge w:val="restart"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Стихи и загадки про котов.</w:t>
            </w:r>
          </w:p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Народный фольклор.</w:t>
            </w:r>
          </w:p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«Веселые котята» дет. песня; «Кошачий вагон» А. Стройло; «Ловишки Г. Галиной.</w:t>
            </w:r>
          </w:p>
        </w:tc>
      </w:tr>
      <w:tr w:rsidR="00F2594A" w:rsidRPr="00E15166" w:rsidTr="00384315">
        <w:trPr>
          <w:trHeight w:val="1102"/>
        </w:trPr>
        <w:tc>
          <w:tcPr>
            <w:tcW w:w="506" w:type="dxa"/>
            <w:vMerge/>
            <w:vAlign w:val="center"/>
          </w:tcPr>
          <w:p w:rsidR="00F2594A" w:rsidRPr="00E15166" w:rsidRDefault="00F2594A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F2594A" w:rsidRPr="00E15166" w:rsidRDefault="00F2594A" w:rsidP="00154272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F2594A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34" w:type="dxa"/>
          </w:tcPr>
          <w:p w:rsidR="00F2594A" w:rsidRPr="00E15166" w:rsidRDefault="00384315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целостно-музыкальность через объединение различных ощущений: зрительных, слуховых, тактильных, двигательных в процессе музициро</w:t>
            </w:r>
            <w:r w:rsidR="000553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ания.</w:t>
            </w:r>
          </w:p>
        </w:tc>
        <w:tc>
          <w:tcPr>
            <w:tcW w:w="2976" w:type="dxa"/>
          </w:tcPr>
          <w:p w:rsidR="00F2594A" w:rsidRDefault="00384315" w:rsidP="00154272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инструментах.</w:t>
            </w:r>
          </w:p>
          <w:p w:rsidR="00384315" w:rsidRPr="00E15166" w:rsidRDefault="00384315" w:rsidP="00154272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Ритмодекламация. Пение.</w:t>
            </w:r>
          </w:p>
        </w:tc>
        <w:tc>
          <w:tcPr>
            <w:tcW w:w="2552" w:type="dxa"/>
            <w:vMerge/>
            <w:vAlign w:val="center"/>
          </w:tcPr>
          <w:p w:rsidR="00F2594A" w:rsidRPr="00E15166" w:rsidRDefault="00F2594A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A3" w:rsidRPr="00E15166" w:rsidTr="00384315">
        <w:trPr>
          <w:trHeight w:val="968"/>
        </w:trPr>
        <w:tc>
          <w:tcPr>
            <w:tcW w:w="506" w:type="dxa"/>
            <w:vMerge w:val="restart"/>
            <w:vAlign w:val="center"/>
          </w:tcPr>
          <w:p w:rsidR="002748A3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5" w:type="dxa"/>
            <w:vMerge w:val="restart"/>
            <w:vAlign w:val="center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«Букашки-таракашки»</w:t>
            </w:r>
          </w:p>
        </w:tc>
        <w:tc>
          <w:tcPr>
            <w:tcW w:w="504" w:type="dxa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34" w:type="dxa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Объединение опыта и знаний детей для создания целостной картины мира; создание условий для музыкально-творческой работы с различными образами.</w:t>
            </w:r>
          </w:p>
        </w:tc>
        <w:tc>
          <w:tcPr>
            <w:tcW w:w="2976" w:type="dxa"/>
          </w:tcPr>
          <w:p w:rsidR="002748A3" w:rsidRPr="00E15166" w:rsidRDefault="002748A3" w:rsidP="00384315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упражнения. Танец. Игра на музыкальных инструментах. </w:t>
            </w:r>
            <w:r w:rsidR="0038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2748A3" w:rsidRPr="00E15166" w:rsidRDefault="002748A3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Стихи и загадки про насекомых.</w:t>
            </w:r>
          </w:p>
          <w:p w:rsidR="002748A3" w:rsidRPr="00E15166" w:rsidRDefault="002748A3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«Живые часики» М. Пляцковского; «Кузнечик» И. Кузнецовой; «На травке»</w:t>
            </w:r>
          </w:p>
        </w:tc>
      </w:tr>
      <w:tr w:rsidR="002748A3" w:rsidRPr="00E15166" w:rsidTr="00384315">
        <w:trPr>
          <w:trHeight w:val="967"/>
        </w:trPr>
        <w:tc>
          <w:tcPr>
            <w:tcW w:w="506" w:type="dxa"/>
            <w:vMerge/>
            <w:vAlign w:val="center"/>
          </w:tcPr>
          <w:p w:rsidR="002748A3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34" w:type="dxa"/>
          </w:tcPr>
          <w:p w:rsidR="002748A3" w:rsidRPr="00E15166" w:rsidRDefault="00384315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обогащать знания детей о насекомых; омузыкаливать и эстетизировать бытовой опыт детей. </w:t>
            </w:r>
          </w:p>
        </w:tc>
        <w:tc>
          <w:tcPr>
            <w:tcW w:w="2976" w:type="dxa"/>
          </w:tcPr>
          <w:p w:rsidR="002748A3" w:rsidRPr="00E15166" w:rsidRDefault="00384315" w:rsidP="00154272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инструментах. Пантомима. Пение.</w:t>
            </w:r>
          </w:p>
        </w:tc>
        <w:tc>
          <w:tcPr>
            <w:tcW w:w="2552" w:type="dxa"/>
            <w:vMerge/>
            <w:vAlign w:val="center"/>
          </w:tcPr>
          <w:p w:rsidR="002748A3" w:rsidRPr="00E15166" w:rsidRDefault="002748A3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A3" w:rsidRPr="00E15166" w:rsidTr="00384315">
        <w:trPr>
          <w:trHeight w:val="825"/>
        </w:trPr>
        <w:tc>
          <w:tcPr>
            <w:tcW w:w="506" w:type="dxa"/>
            <w:vMerge w:val="restart"/>
            <w:vAlign w:val="center"/>
          </w:tcPr>
          <w:p w:rsidR="002748A3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5" w:type="dxa"/>
            <w:vMerge w:val="restart"/>
            <w:vAlign w:val="center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«Вокруг света»</w:t>
            </w:r>
          </w:p>
        </w:tc>
        <w:tc>
          <w:tcPr>
            <w:tcW w:w="504" w:type="dxa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34" w:type="dxa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Показать детям красоту и разнообразие музыки народов мира.</w:t>
            </w:r>
          </w:p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53D5">
              <w:rPr>
                <w:rFonts w:ascii="Times New Roman" w:hAnsi="Times New Roman" w:cs="Times New Roman"/>
                <w:sz w:val="24"/>
                <w:szCs w:val="24"/>
              </w:rPr>
              <w:t>богатить музыкальное восприятие; комплексное развитие музыкальности детей.</w:t>
            </w:r>
          </w:p>
        </w:tc>
        <w:tc>
          <w:tcPr>
            <w:tcW w:w="2976" w:type="dxa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Пение. Иг</w:t>
            </w:r>
            <w:r w:rsidR="000553D5">
              <w:rPr>
                <w:rFonts w:ascii="Times New Roman" w:hAnsi="Times New Roman" w:cs="Times New Roman"/>
                <w:sz w:val="24"/>
                <w:szCs w:val="24"/>
              </w:rPr>
              <w:t xml:space="preserve">ра на музыкальных инструментах. 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</w:tc>
        <w:tc>
          <w:tcPr>
            <w:tcW w:w="2552" w:type="dxa"/>
            <w:vMerge w:val="restart"/>
            <w:vAlign w:val="center"/>
          </w:tcPr>
          <w:p w:rsidR="002748A3" w:rsidRPr="00E15166" w:rsidRDefault="002748A3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Народные песни разных стран мира.</w:t>
            </w:r>
          </w:p>
        </w:tc>
      </w:tr>
      <w:tr w:rsidR="002748A3" w:rsidRPr="00E15166" w:rsidTr="00384315">
        <w:trPr>
          <w:trHeight w:val="825"/>
        </w:trPr>
        <w:tc>
          <w:tcPr>
            <w:tcW w:w="506" w:type="dxa"/>
            <w:vMerge/>
            <w:vAlign w:val="center"/>
          </w:tcPr>
          <w:p w:rsidR="002748A3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748A3" w:rsidRPr="00E15166" w:rsidRDefault="002748A3" w:rsidP="00154272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34" w:type="dxa"/>
          </w:tcPr>
          <w:p w:rsidR="002748A3" w:rsidRPr="00E15166" w:rsidRDefault="000553D5" w:rsidP="000553D5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опыта и знаний детей для создания у них целостной картины мира; воспитание у детей толерантности, интереса к другим национальным культурам. </w:t>
            </w:r>
          </w:p>
        </w:tc>
        <w:tc>
          <w:tcPr>
            <w:tcW w:w="2976" w:type="dxa"/>
          </w:tcPr>
          <w:p w:rsidR="002748A3" w:rsidRPr="00E15166" w:rsidRDefault="000553D5" w:rsidP="00154272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упражнения. Танец.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на музыкальных инструментах.</w:t>
            </w:r>
          </w:p>
        </w:tc>
        <w:tc>
          <w:tcPr>
            <w:tcW w:w="2552" w:type="dxa"/>
            <w:vMerge/>
            <w:vAlign w:val="center"/>
          </w:tcPr>
          <w:p w:rsidR="002748A3" w:rsidRPr="00E15166" w:rsidRDefault="002748A3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A3" w:rsidRPr="00E15166" w:rsidTr="00384315">
        <w:trPr>
          <w:trHeight w:val="135"/>
        </w:trPr>
        <w:tc>
          <w:tcPr>
            <w:tcW w:w="506" w:type="dxa"/>
            <w:vMerge w:val="restart"/>
            <w:vAlign w:val="center"/>
          </w:tcPr>
          <w:p w:rsidR="002748A3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5" w:type="dxa"/>
            <w:vMerge w:val="restart"/>
            <w:vAlign w:val="center"/>
          </w:tcPr>
          <w:p w:rsidR="002748A3" w:rsidRPr="00E15166" w:rsidRDefault="000553D5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«Театральный урок»</w:t>
            </w:r>
          </w:p>
        </w:tc>
        <w:tc>
          <w:tcPr>
            <w:tcW w:w="504" w:type="dxa"/>
          </w:tcPr>
          <w:p w:rsidR="002748A3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34" w:type="dxa"/>
          </w:tcPr>
          <w:p w:rsidR="002748A3" w:rsidRPr="00E15166" w:rsidRDefault="000553D5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Объединение опыта и знаний детей для создания целостной картины мира; создание условий для музыкально-творческой работы с различными образами.</w:t>
            </w:r>
          </w:p>
        </w:tc>
        <w:tc>
          <w:tcPr>
            <w:tcW w:w="2976" w:type="dxa"/>
          </w:tcPr>
          <w:p w:rsidR="002748A3" w:rsidRPr="00E15166" w:rsidRDefault="000553D5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на музыкальных инструментах. </w:t>
            </w: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</w:tc>
        <w:tc>
          <w:tcPr>
            <w:tcW w:w="2552" w:type="dxa"/>
            <w:vMerge w:val="restart"/>
            <w:vAlign w:val="center"/>
          </w:tcPr>
          <w:p w:rsidR="002748A3" w:rsidRPr="00E15166" w:rsidRDefault="000553D5" w:rsidP="002748A3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сказка по выбору педагога.</w:t>
            </w:r>
          </w:p>
        </w:tc>
      </w:tr>
      <w:tr w:rsidR="002748A3" w:rsidRPr="00E15166" w:rsidTr="00384315">
        <w:trPr>
          <w:trHeight w:val="135"/>
        </w:trPr>
        <w:tc>
          <w:tcPr>
            <w:tcW w:w="506" w:type="dxa"/>
            <w:vMerge/>
            <w:vAlign w:val="center"/>
          </w:tcPr>
          <w:p w:rsidR="002748A3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2748A3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748A3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34" w:type="dxa"/>
          </w:tcPr>
          <w:p w:rsidR="002748A3" w:rsidRPr="00E15166" w:rsidRDefault="000553D5" w:rsidP="00441A31">
            <w:pPr>
              <w:tabs>
                <w:tab w:val="left" w:pos="2835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способы перевода речевого звукоподражания в музыкальные звуки.</w:t>
            </w:r>
          </w:p>
        </w:tc>
        <w:tc>
          <w:tcPr>
            <w:tcW w:w="2976" w:type="dxa"/>
          </w:tcPr>
          <w:p w:rsidR="002748A3" w:rsidRPr="00E15166" w:rsidRDefault="000553D5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66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упражнения. Ритмодекламация. Пение.</w:t>
            </w:r>
          </w:p>
        </w:tc>
        <w:tc>
          <w:tcPr>
            <w:tcW w:w="2552" w:type="dxa"/>
            <w:vMerge/>
          </w:tcPr>
          <w:p w:rsidR="002748A3" w:rsidRPr="00E15166" w:rsidRDefault="002748A3" w:rsidP="00441A31">
            <w:pPr>
              <w:tabs>
                <w:tab w:val="left" w:pos="283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6A3" w:rsidRPr="004946A3" w:rsidRDefault="004946A3" w:rsidP="000711DE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</w:rPr>
        <w:sectPr w:rsidR="004946A3" w:rsidRPr="004946A3" w:rsidSect="000553D5">
          <w:footerReference w:type="first" r:id="rId13"/>
          <w:pgSz w:w="16838" w:h="11900" w:orient="landscape"/>
          <w:pgMar w:top="567" w:right="1134" w:bottom="1134" w:left="1134" w:header="0" w:footer="0" w:gutter="0"/>
          <w:pgNumType w:start="2"/>
          <w:cols w:space="0"/>
          <w:titlePg/>
          <w:docGrid w:linePitch="360"/>
        </w:sectPr>
      </w:pPr>
    </w:p>
    <w:p w:rsidR="00B90B79" w:rsidRDefault="003C5F21" w:rsidP="003C5F21">
      <w:pPr>
        <w:widowControl w:val="0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page28"/>
      <w:bookmarkEnd w:id="5"/>
      <w:r w:rsidRPr="00986C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896F9C" w:rsidRDefault="00896F9C" w:rsidP="003C5F21">
      <w:pPr>
        <w:widowControl w:val="0"/>
        <w:autoSpaceDE w:val="0"/>
        <w:autoSpaceDN w:val="0"/>
        <w:adjustRightInd w:val="0"/>
        <w:spacing w:after="0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5F21" w:rsidRDefault="003C5F21" w:rsidP="003C5F21">
      <w:pPr>
        <w:widowControl w:val="0"/>
        <w:autoSpaceDE w:val="0"/>
        <w:autoSpaceDN w:val="0"/>
        <w:adjustRightInd w:val="0"/>
        <w:spacing w:after="0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</w:t>
      </w:r>
      <w:r w:rsidR="00896F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6F9C" w:rsidRPr="003C5F21" w:rsidRDefault="00896F9C" w:rsidP="003C5F21">
      <w:pPr>
        <w:widowControl w:val="0"/>
        <w:autoSpaceDE w:val="0"/>
        <w:autoSpaceDN w:val="0"/>
        <w:adjustRightInd w:val="0"/>
        <w:spacing w:after="0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 w:rsidRPr="00B90B79">
        <w:rPr>
          <w:rFonts w:ascii="Times New Roman" w:eastAsia="Times New Roman" w:hAnsi="Times New Roman"/>
          <w:sz w:val="28"/>
        </w:rPr>
        <w:t xml:space="preserve">Агапова И.А., Давыдова М.А. Лучшие музыкальные игры для детей. </w:t>
      </w:r>
      <w:r>
        <w:rPr>
          <w:rFonts w:ascii="Times New Roman" w:eastAsia="Times New Roman" w:hAnsi="Times New Roman"/>
          <w:sz w:val="28"/>
        </w:rPr>
        <w:t xml:space="preserve">– </w:t>
      </w:r>
      <w:r w:rsidRPr="00B90B79">
        <w:rPr>
          <w:rFonts w:ascii="Times New Roman" w:eastAsia="Times New Roman" w:hAnsi="Times New Roman"/>
          <w:sz w:val="28"/>
        </w:rPr>
        <w:t xml:space="preserve">М.: ООО «ИКТЦ «ЛАДА». </w:t>
      </w:r>
      <w:r>
        <w:rPr>
          <w:rFonts w:ascii="Times New Roman" w:eastAsia="Times New Roman" w:hAnsi="Times New Roman"/>
          <w:sz w:val="28"/>
        </w:rPr>
        <w:t xml:space="preserve">– </w:t>
      </w:r>
      <w:r w:rsidRPr="00B90B79">
        <w:rPr>
          <w:rFonts w:ascii="Times New Roman" w:eastAsia="Times New Roman" w:hAnsi="Times New Roman"/>
          <w:sz w:val="28"/>
        </w:rPr>
        <w:t>2006г</w:t>
      </w:r>
      <w:r>
        <w:rPr>
          <w:rFonts w:ascii="Times New Roman" w:eastAsia="Times New Roman" w:hAnsi="Times New Roman"/>
          <w:sz w:val="28"/>
        </w:rPr>
        <w:t>.</w:t>
      </w: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Гильченок Н.Г. «Слушаем музыку вместе». – Спб.: «Композитор». – 2006г.</w:t>
      </w: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Кабалевский Д.Б. «Как рассказывать детям о музыке». – М.: Просвещение. – 1989г.</w:t>
      </w: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Первозванская Т.Е. «Мир музыки». Учебное пособие «Слушаем музыку» 1 класс. – Спб. </w:t>
      </w:r>
      <w:r w:rsidR="00BA4A77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«Композитор». </w:t>
      </w:r>
      <w:r w:rsidR="00BA4A77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2006 г.</w:t>
      </w: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Смолина Е.А. «Современный урок музыки». </w:t>
      </w:r>
      <w:r w:rsidR="00BA4A77"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«Академия развития».</w:t>
      </w:r>
      <w:r w:rsidR="00BA4A77" w:rsidRPr="00BA4A77">
        <w:rPr>
          <w:rFonts w:ascii="Times New Roman" w:eastAsia="Times New Roman" w:hAnsi="Times New Roman"/>
          <w:sz w:val="28"/>
        </w:rPr>
        <w:t xml:space="preserve"> </w:t>
      </w:r>
      <w:r w:rsidR="00BA4A77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Ярославль.</w:t>
      </w:r>
      <w:r w:rsidR="00BA4A77" w:rsidRPr="00BA4A77">
        <w:rPr>
          <w:rFonts w:ascii="Times New Roman" w:eastAsia="Times New Roman" w:hAnsi="Times New Roman"/>
          <w:sz w:val="28"/>
        </w:rPr>
        <w:t xml:space="preserve"> </w:t>
      </w:r>
      <w:r w:rsidR="00BA4A77"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2006г.</w:t>
      </w: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Тютюнникова Т.Э. «Доноткино». Учебно-методич</w:t>
      </w:r>
      <w:r w:rsidR="00BA4A77">
        <w:rPr>
          <w:rFonts w:ascii="Times New Roman" w:eastAsia="Times New Roman" w:hAnsi="Times New Roman"/>
          <w:sz w:val="28"/>
        </w:rPr>
        <w:t>еское</w:t>
      </w:r>
      <w:r>
        <w:rPr>
          <w:rFonts w:ascii="Times New Roman" w:eastAsia="Times New Roman" w:hAnsi="Times New Roman"/>
          <w:sz w:val="28"/>
        </w:rPr>
        <w:t xml:space="preserve"> пособие. – «Музыкальная палитра». – С.-Пб. – 2003 г.</w:t>
      </w: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Тютюнникова Т.Э. «Бим! Бам! Бом!» Вып.1. Учебно-методич</w:t>
      </w:r>
      <w:r w:rsidR="00BA4A77">
        <w:rPr>
          <w:rFonts w:ascii="Times New Roman" w:eastAsia="Times New Roman" w:hAnsi="Times New Roman"/>
          <w:sz w:val="28"/>
        </w:rPr>
        <w:t>еское</w:t>
      </w:r>
      <w:r>
        <w:rPr>
          <w:rFonts w:ascii="Times New Roman" w:eastAsia="Times New Roman" w:hAnsi="Times New Roman"/>
          <w:sz w:val="28"/>
        </w:rPr>
        <w:t xml:space="preserve"> пособие. – «Музыкальная палитра». – СПб. – 2003 г.</w:t>
      </w: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Тютюнникова Т.Э. «Под солнечным парусом». – Учебно-методич</w:t>
      </w:r>
      <w:r w:rsidR="00BA4A77">
        <w:rPr>
          <w:rFonts w:ascii="Times New Roman" w:eastAsia="Times New Roman" w:hAnsi="Times New Roman"/>
          <w:sz w:val="28"/>
        </w:rPr>
        <w:t>еское</w:t>
      </w:r>
      <w:r>
        <w:rPr>
          <w:rFonts w:ascii="Times New Roman" w:eastAsia="Times New Roman" w:hAnsi="Times New Roman"/>
          <w:sz w:val="28"/>
        </w:rPr>
        <w:t xml:space="preserve"> пособие</w:t>
      </w:r>
      <w:r w:rsidR="00BA4A77">
        <w:rPr>
          <w:rFonts w:ascii="Times New Roman" w:eastAsia="Times New Roman" w:hAnsi="Times New Roman"/>
          <w:sz w:val="28"/>
        </w:rPr>
        <w:t>. – «Музыкальная палитра». – С</w:t>
      </w:r>
      <w:r>
        <w:rPr>
          <w:rFonts w:ascii="Times New Roman" w:eastAsia="Times New Roman" w:hAnsi="Times New Roman"/>
          <w:sz w:val="28"/>
        </w:rPr>
        <w:t>Пб. – 2008 г.</w:t>
      </w: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Тютюнникова Т.Э. «Потешные уроки». – Учебно-методич</w:t>
      </w:r>
      <w:r w:rsidR="00BA4A77">
        <w:rPr>
          <w:rFonts w:ascii="Times New Roman" w:eastAsia="Times New Roman" w:hAnsi="Times New Roman"/>
          <w:sz w:val="28"/>
        </w:rPr>
        <w:t>еское</w:t>
      </w:r>
      <w:r>
        <w:rPr>
          <w:rFonts w:ascii="Times New Roman" w:eastAsia="Times New Roman" w:hAnsi="Times New Roman"/>
          <w:sz w:val="28"/>
        </w:rPr>
        <w:t xml:space="preserve"> пособие</w:t>
      </w:r>
      <w:r w:rsidR="00BA4A77">
        <w:rPr>
          <w:rFonts w:ascii="Times New Roman" w:eastAsia="Times New Roman" w:hAnsi="Times New Roman"/>
          <w:sz w:val="28"/>
        </w:rPr>
        <w:t>. – «Музыкальная палитра». – С</w:t>
      </w:r>
      <w:r>
        <w:rPr>
          <w:rFonts w:ascii="Times New Roman" w:eastAsia="Times New Roman" w:hAnsi="Times New Roman"/>
          <w:sz w:val="28"/>
        </w:rPr>
        <w:t>Пб. – 20011 г.</w:t>
      </w:r>
    </w:p>
    <w:p w:rsidR="00B90B79" w:rsidRPr="00B90B79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 Царева Н.А. «Уроки госпожи Мелодии» 1 класс. Учебное пособие по предмету «Слушание музыки».</w:t>
      </w:r>
      <w:r w:rsidR="00BA4A77" w:rsidRPr="00BA4A77">
        <w:rPr>
          <w:rFonts w:ascii="Times New Roman" w:eastAsia="Times New Roman" w:hAnsi="Times New Roman"/>
          <w:sz w:val="28"/>
        </w:rPr>
        <w:t xml:space="preserve"> </w:t>
      </w:r>
      <w:r w:rsidR="00BA4A77"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М.</w:t>
      </w:r>
      <w:r w:rsidR="00BA4A77">
        <w:rPr>
          <w:rFonts w:ascii="Times New Roman" w:eastAsia="Times New Roman" w:hAnsi="Times New Roman"/>
          <w:sz w:val="28"/>
        </w:rPr>
        <w:t>: «Росмэн». –</w:t>
      </w:r>
      <w:r>
        <w:rPr>
          <w:rFonts w:ascii="Times New Roman" w:eastAsia="Times New Roman" w:hAnsi="Times New Roman"/>
          <w:sz w:val="28"/>
        </w:rPr>
        <w:t xml:space="preserve"> 2001.</w:t>
      </w:r>
    </w:p>
    <w:p w:rsidR="00B90B79" w:rsidRPr="005A681F" w:rsidRDefault="00B90B79" w:rsidP="003C5F2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 Шацкая В.Н. Музыкально-эстетическое воспитание детей и юношества. – М. </w:t>
      </w:r>
      <w:r w:rsidR="00BA4A77">
        <w:rPr>
          <w:rFonts w:ascii="Times New Roman" w:eastAsia="Times New Roman" w:hAnsi="Times New Roman"/>
          <w:sz w:val="28"/>
        </w:rPr>
        <w:t>–</w:t>
      </w:r>
      <w:r w:rsidRPr="00B90B7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1975.</w:t>
      </w:r>
    </w:p>
    <w:p w:rsidR="005A681F" w:rsidRPr="00B90B79" w:rsidRDefault="005A681F" w:rsidP="00896F9C">
      <w:pPr>
        <w:pStyle w:val="a3"/>
        <w:tabs>
          <w:tab w:val="left" w:pos="1134"/>
        </w:tabs>
        <w:spacing w:after="0" w:line="360" w:lineRule="auto"/>
        <w:ind w:firstLine="0"/>
        <w:jc w:val="both"/>
        <w:rPr>
          <w:rFonts w:ascii="Times New Roman" w:eastAsia="Times New Roman" w:hAnsi="Times New Roman"/>
          <w:b/>
          <w:sz w:val="28"/>
        </w:rPr>
      </w:pPr>
    </w:p>
    <w:p w:rsidR="003C5F21" w:rsidRDefault="003C5F21" w:rsidP="003C5F21">
      <w:pPr>
        <w:pStyle w:val="a3"/>
        <w:widowControl w:val="0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Наглядно – демонстрационный, дидактический материал</w:t>
      </w:r>
      <w:r w:rsidR="00896F9C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896F9C" w:rsidRDefault="00896F9C" w:rsidP="003C5F21">
      <w:pPr>
        <w:pStyle w:val="a3"/>
        <w:widowControl w:val="0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/>
          <w:b/>
          <w:sz w:val="28"/>
          <w:szCs w:val="28"/>
        </w:rPr>
      </w:pPr>
    </w:p>
    <w:p w:rsidR="00896F9C" w:rsidRDefault="00896F9C" w:rsidP="00834CA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 w:rsidRPr="00896F9C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96F9C">
        <w:rPr>
          <w:rFonts w:ascii="Times New Roman" w:eastAsia="Times New Roman" w:hAnsi="Times New Roman"/>
          <w:sz w:val="28"/>
          <w:szCs w:val="28"/>
        </w:rPr>
        <w:t>Презентации</w:t>
      </w:r>
    </w:p>
    <w:p w:rsidR="00834CA2" w:rsidRDefault="00834CA2" w:rsidP="00834CA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Ритмокарточки</w:t>
      </w:r>
    </w:p>
    <w:p w:rsidR="006E1EAB" w:rsidRPr="0018227A" w:rsidRDefault="0018227A" w:rsidP="0018227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Дидактические игры «Музыкальные инструменты»; «Оркестр».</w:t>
      </w:r>
    </w:p>
    <w:sectPr w:rsidR="006E1EAB" w:rsidRPr="0018227A" w:rsidSect="00E15166">
      <w:pgSz w:w="11900" w:h="16838"/>
      <w:pgMar w:top="1128" w:right="879" w:bottom="1440" w:left="1276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FF" w:rsidRDefault="00A839FF" w:rsidP="001C79B3">
      <w:r>
        <w:separator/>
      </w:r>
    </w:p>
  </w:endnote>
  <w:endnote w:type="continuationSeparator" w:id="0">
    <w:p w:rsidR="00A839FF" w:rsidRDefault="00A839FF" w:rsidP="001C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6756"/>
      <w:docPartObj>
        <w:docPartGallery w:val="Page Numbers (Bottom of Page)"/>
        <w:docPartUnique/>
      </w:docPartObj>
    </w:sdtPr>
    <w:sdtEndPr/>
    <w:sdtContent>
      <w:p w:rsidR="00A85895" w:rsidRDefault="001A60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7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5895" w:rsidRDefault="00A858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95" w:rsidRDefault="00A85895">
    <w:pPr>
      <w:pStyle w:val="a7"/>
      <w:jc w:val="center"/>
    </w:pPr>
  </w:p>
  <w:p w:rsidR="00A85895" w:rsidRDefault="00A85895" w:rsidP="001C79B3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6746"/>
      <w:docPartObj>
        <w:docPartGallery w:val="Page Numbers (Bottom of Page)"/>
        <w:docPartUnique/>
      </w:docPartObj>
    </w:sdtPr>
    <w:sdtEndPr/>
    <w:sdtContent>
      <w:p w:rsidR="00A85895" w:rsidRDefault="00A85895">
        <w:pPr>
          <w:pStyle w:val="a7"/>
          <w:jc w:val="center"/>
        </w:pPr>
        <w:r>
          <w:t>15</w:t>
        </w:r>
      </w:p>
    </w:sdtContent>
  </w:sdt>
  <w:p w:rsidR="00A85895" w:rsidRDefault="00A85895" w:rsidP="001C79B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FF" w:rsidRDefault="00A839FF" w:rsidP="001C79B3">
      <w:r>
        <w:separator/>
      </w:r>
    </w:p>
  </w:footnote>
  <w:footnote w:type="continuationSeparator" w:id="0">
    <w:p w:rsidR="00A839FF" w:rsidRDefault="00A839FF" w:rsidP="001C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200854"/>
    <w:lvl w:ilvl="0" w:tplc="7B2CAFBA">
      <w:start w:val="1"/>
      <w:numFmt w:val="bullet"/>
      <w:lvlText w:val="-"/>
      <w:lvlJc w:val="left"/>
    </w:lvl>
    <w:lvl w:ilvl="1" w:tplc="180A7D88">
      <w:start w:val="1"/>
      <w:numFmt w:val="bullet"/>
      <w:lvlText w:val=""/>
      <w:lvlJc w:val="left"/>
    </w:lvl>
    <w:lvl w:ilvl="2" w:tplc="3F5AE17A">
      <w:start w:val="1"/>
      <w:numFmt w:val="bullet"/>
      <w:lvlText w:val=""/>
      <w:lvlJc w:val="left"/>
    </w:lvl>
    <w:lvl w:ilvl="3" w:tplc="A5368CB0">
      <w:start w:val="1"/>
      <w:numFmt w:val="bullet"/>
      <w:lvlText w:val=""/>
      <w:lvlJc w:val="left"/>
    </w:lvl>
    <w:lvl w:ilvl="4" w:tplc="D460E730">
      <w:start w:val="1"/>
      <w:numFmt w:val="bullet"/>
      <w:lvlText w:val=""/>
      <w:lvlJc w:val="left"/>
    </w:lvl>
    <w:lvl w:ilvl="5" w:tplc="C2F26F1E">
      <w:start w:val="1"/>
      <w:numFmt w:val="bullet"/>
      <w:lvlText w:val=""/>
      <w:lvlJc w:val="left"/>
    </w:lvl>
    <w:lvl w:ilvl="6" w:tplc="35E03468">
      <w:start w:val="1"/>
      <w:numFmt w:val="bullet"/>
      <w:lvlText w:val=""/>
      <w:lvlJc w:val="left"/>
    </w:lvl>
    <w:lvl w:ilvl="7" w:tplc="E5F8FAA2">
      <w:start w:val="1"/>
      <w:numFmt w:val="bullet"/>
      <w:lvlText w:val=""/>
      <w:lvlJc w:val="left"/>
    </w:lvl>
    <w:lvl w:ilvl="8" w:tplc="9F88956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565EDEF0">
      <w:start w:val="1"/>
      <w:numFmt w:val="bullet"/>
      <w:lvlText w:val="-"/>
      <w:lvlJc w:val="left"/>
    </w:lvl>
    <w:lvl w:ilvl="1" w:tplc="2676F274">
      <w:start w:val="1"/>
      <w:numFmt w:val="bullet"/>
      <w:lvlText w:val=""/>
      <w:lvlJc w:val="left"/>
    </w:lvl>
    <w:lvl w:ilvl="2" w:tplc="E146E672">
      <w:start w:val="1"/>
      <w:numFmt w:val="bullet"/>
      <w:lvlText w:val=""/>
      <w:lvlJc w:val="left"/>
    </w:lvl>
    <w:lvl w:ilvl="3" w:tplc="2C481394">
      <w:start w:val="1"/>
      <w:numFmt w:val="bullet"/>
      <w:lvlText w:val=""/>
      <w:lvlJc w:val="left"/>
    </w:lvl>
    <w:lvl w:ilvl="4" w:tplc="691A80BA">
      <w:start w:val="1"/>
      <w:numFmt w:val="bullet"/>
      <w:lvlText w:val=""/>
      <w:lvlJc w:val="left"/>
    </w:lvl>
    <w:lvl w:ilvl="5" w:tplc="F120EEEC">
      <w:start w:val="1"/>
      <w:numFmt w:val="bullet"/>
      <w:lvlText w:val=""/>
      <w:lvlJc w:val="left"/>
    </w:lvl>
    <w:lvl w:ilvl="6" w:tplc="6F4E6B50">
      <w:start w:val="1"/>
      <w:numFmt w:val="bullet"/>
      <w:lvlText w:val=""/>
      <w:lvlJc w:val="left"/>
    </w:lvl>
    <w:lvl w:ilvl="7" w:tplc="73202310">
      <w:start w:val="1"/>
      <w:numFmt w:val="bullet"/>
      <w:lvlText w:val=""/>
      <w:lvlJc w:val="left"/>
    </w:lvl>
    <w:lvl w:ilvl="8" w:tplc="6FE6291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4ABA447A">
      <w:start w:val="1"/>
      <w:numFmt w:val="decimal"/>
      <w:lvlText w:val="%1."/>
      <w:lvlJc w:val="left"/>
    </w:lvl>
    <w:lvl w:ilvl="1" w:tplc="5B926D44">
      <w:start w:val="1"/>
      <w:numFmt w:val="bullet"/>
      <w:lvlText w:val=""/>
      <w:lvlJc w:val="left"/>
    </w:lvl>
    <w:lvl w:ilvl="2" w:tplc="651A22AE">
      <w:start w:val="1"/>
      <w:numFmt w:val="bullet"/>
      <w:lvlText w:val=""/>
      <w:lvlJc w:val="left"/>
    </w:lvl>
    <w:lvl w:ilvl="3" w:tplc="B9F0AF6C">
      <w:start w:val="1"/>
      <w:numFmt w:val="bullet"/>
      <w:lvlText w:val=""/>
      <w:lvlJc w:val="left"/>
    </w:lvl>
    <w:lvl w:ilvl="4" w:tplc="469AF948">
      <w:start w:val="1"/>
      <w:numFmt w:val="bullet"/>
      <w:lvlText w:val=""/>
      <w:lvlJc w:val="left"/>
    </w:lvl>
    <w:lvl w:ilvl="5" w:tplc="E8441F2C">
      <w:start w:val="1"/>
      <w:numFmt w:val="bullet"/>
      <w:lvlText w:val=""/>
      <w:lvlJc w:val="left"/>
    </w:lvl>
    <w:lvl w:ilvl="6" w:tplc="510830D6">
      <w:start w:val="1"/>
      <w:numFmt w:val="bullet"/>
      <w:lvlText w:val=""/>
      <w:lvlJc w:val="left"/>
    </w:lvl>
    <w:lvl w:ilvl="7" w:tplc="F50C983E">
      <w:start w:val="1"/>
      <w:numFmt w:val="bullet"/>
      <w:lvlText w:val=""/>
      <w:lvlJc w:val="left"/>
    </w:lvl>
    <w:lvl w:ilvl="8" w:tplc="0A9A289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AE54401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190CDE6"/>
    <w:lvl w:ilvl="0" w:tplc="69185EC6">
      <w:start w:val="1"/>
      <w:numFmt w:val="bullet"/>
      <w:lvlText w:val="-"/>
      <w:lvlJc w:val="left"/>
    </w:lvl>
    <w:lvl w:ilvl="1" w:tplc="560A2BE6">
      <w:start w:val="1"/>
      <w:numFmt w:val="bullet"/>
      <w:lvlText w:val=""/>
      <w:lvlJc w:val="left"/>
    </w:lvl>
    <w:lvl w:ilvl="2" w:tplc="7F60F8B2">
      <w:start w:val="1"/>
      <w:numFmt w:val="bullet"/>
      <w:lvlText w:val=""/>
      <w:lvlJc w:val="left"/>
    </w:lvl>
    <w:lvl w:ilvl="3" w:tplc="579C9876">
      <w:start w:val="1"/>
      <w:numFmt w:val="bullet"/>
      <w:lvlText w:val=""/>
      <w:lvlJc w:val="left"/>
    </w:lvl>
    <w:lvl w:ilvl="4" w:tplc="8C2A8D9C">
      <w:start w:val="1"/>
      <w:numFmt w:val="bullet"/>
      <w:lvlText w:val=""/>
      <w:lvlJc w:val="left"/>
    </w:lvl>
    <w:lvl w:ilvl="5" w:tplc="212C0748">
      <w:start w:val="1"/>
      <w:numFmt w:val="bullet"/>
      <w:lvlText w:val=""/>
      <w:lvlJc w:val="left"/>
    </w:lvl>
    <w:lvl w:ilvl="6" w:tplc="B0BA76E6">
      <w:start w:val="1"/>
      <w:numFmt w:val="bullet"/>
      <w:lvlText w:val=""/>
      <w:lvlJc w:val="left"/>
    </w:lvl>
    <w:lvl w:ilvl="7" w:tplc="F0B2983A">
      <w:start w:val="1"/>
      <w:numFmt w:val="bullet"/>
      <w:lvlText w:val=""/>
      <w:lvlJc w:val="left"/>
    </w:lvl>
    <w:lvl w:ilvl="8" w:tplc="7A50EF6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6EF438C"/>
    <w:lvl w:ilvl="0" w:tplc="8D883DEA">
      <w:start w:val="1"/>
      <w:numFmt w:val="bullet"/>
      <w:lvlText w:val="---"/>
      <w:lvlJc w:val="left"/>
    </w:lvl>
    <w:lvl w:ilvl="1" w:tplc="87729002">
      <w:start w:val="1"/>
      <w:numFmt w:val="bullet"/>
      <w:lvlText w:val=""/>
      <w:lvlJc w:val="left"/>
    </w:lvl>
    <w:lvl w:ilvl="2" w:tplc="179ADBFC">
      <w:start w:val="1"/>
      <w:numFmt w:val="bullet"/>
      <w:lvlText w:val=""/>
      <w:lvlJc w:val="left"/>
    </w:lvl>
    <w:lvl w:ilvl="3" w:tplc="ED8A5502">
      <w:start w:val="1"/>
      <w:numFmt w:val="bullet"/>
      <w:lvlText w:val=""/>
      <w:lvlJc w:val="left"/>
    </w:lvl>
    <w:lvl w:ilvl="4" w:tplc="9E28FA08">
      <w:start w:val="1"/>
      <w:numFmt w:val="bullet"/>
      <w:lvlText w:val=""/>
      <w:lvlJc w:val="left"/>
    </w:lvl>
    <w:lvl w:ilvl="5" w:tplc="95F8D2B8">
      <w:start w:val="1"/>
      <w:numFmt w:val="bullet"/>
      <w:lvlText w:val=""/>
      <w:lvlJc w:val="left"/>
    </w:lvl>
    <w:lvl w:ilvl="6" w:tplc="9A66C20E">
      <w:start w:val="1"/>
      <w:numFmt w:val="bullet"/>
      <w:lvlText w:val=""/>
      <w:lvlJc w:val="left"/>
    </w:lvl>
    <w:lvl w:ilvl="7" w:tplc="319C9072">
      <w:start w:val="1"/>
      <w:numFmt w:val="bullet"/>
      <w:lvlText w:val=""/>
      <w:lvlJc w:val="left"/>
    </w:lvl>
    <w:lvl w:ilvl="8" w:tplc="C7F8013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40E0F76"/>
    <w:lvl w:ilvl="0" w:tplc="332EC4C4">
      <w:start w:val="1"/>
      <w:numFmt w:val="bullet"/>
      <w:lvlText w:val="-"/>
      <w:lvlJc w:val="left"/>
    </w:lvl>
    <w:lvl w:ilvl="1" w:tplc="45B480A6">
      <w:start w:val="1"/>
      <w:numFmt w:val="bullet"/>
      <w:lvlText w:val=""/>
      <w:lvlJc w:val="left"/>
    </w:lvl>
    <w:lvl w:ilvl="2" w:tplc="01846AC4">
      <w:start w:val="1"/>
      <w:numFmt w:val="bullet"/>
      <w:lvlText w:val=""/>
      <w:lvlJc w:val="left"/>
    </w:lvl>
    <w:lvl w:ilvl="3" w:tplc="598E0DD4">
      <w:start w:val="1"/>
      <w:numFmt w:val="bullet"/>
      <w:lvlText w:val=""/>
      <w:lvlJc w:val="left"/>
    </w:lvl>
    <w:lvl w:ilvl="4" w:tplc="E4FACC08">
      <w:start w:val="1"/>
      <w:numFmt w:val="bullet"/>
      <w:lvlText w:val=""/>
      <w:lvlJc w:val="left"/>
    </w:lvl>
    <w:lvl w:ilvl="5" w:tplc="F234594A">
      <w:start w:val="1"/>
      <w:numFmt w:val="bullet"/>
      <w:lvlText w:val=""/>
      <w:lvlJc w:val="left"/>
    </w:lvl>
    <w:lvl w:ilvl="6" w:tplc="C04A7C96">
      <w:start w:val="1"/>
      <w:numFmt w:val="bullet"/>
      <w:lvlText w:val=""/>
      <w:lvlJc w:val="left"/>
    </w:lvl>
    <w:lvl w:ilvl="7" w:tplc="06BCC828">
      <w:start w:val="1"/>
      <w:numFmt w:val="bullet"/>
      <w:lvlText w:val=""/>
      <w:lvlJc w:val="left"/>
    </w:lvl>
    <w:lvl w:ilvl="8" w:tplc="4906F74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52255A"/>
    <w:lvl w:ilvl="0" w:tplc="0F3A9B64">
      <w:start w:val="1"/>
      <w:numFmt w:val="bullet"/>
      <w:lvlText w:val="о"/>
      <w:lvlJc w:val="left"/>
    </w:lvl>
    <w:lvl w:ilvl="1" w:tplc="FAC05600">
      <w:start w:val="1"/>
      <w:numFmt w:val="bullet"/>
      <w:lvlText w:val=""/>
      <w:lvlJc w:val="left"/>
    </w:lvl>
    <w:lvl w:ilvl="2" w:tplc="A9546ACC">
      <w:start w:val="1"/>
      <w:numFmt w:val="bullet"/>
      <w:lvlText w:val=""/>
      <w:lvlJc w:val="left"/>
    </w:lvl>
    <w:lvl w:ilvl="3" w:tplc="8CFC1CB0">
      <w:start w:val="1"/>
      <w:numFmt w:val="bullet"/>
      <w:lvlText w:val=""/>
      <w:lvlJc w:val="left"/>
    </w:lvl>
    <w:lvl w:ilvl="4" w:tplc="E33C1F2C">
      <w:start w:val="1"/>
      <w:numFmt w:val="bullet"/>
      <w:lvlText w:val=""/>
      <w:lvlJc w:val="left"/>
    </w:lvl>
    <w:lvl w:ilvl="5" w:tplc="36EA16DE">
      <w:start w:val="1"/>
      <w:numFmt w:val="bullet"/>
      <w:lvlText w:val=""/>
      <w:lvlJc w:val="left"/>
    </w:lvl>
    <w:lvl w:ilvl="6" w:tplc="89F28AB8">
      <w:start w:val="1"/>
      <w:numFmt w:val="bullet"/>
      <w:lvlText w:val=""/>
      <w:lvlJc w:val="left"/>
    </w:lvl>
    <w:lvl w:ilvl="7" w:tplc="2408BB12">
      <w:start w:val="1"/>
      <w:numFmt w:val="bullet"/>
      <w:lvlText w:val=""/>
      <w:lvlJc w:val="left"/>
    </w:lvl>
    <w:lvl w:ilvl="8" w:tplc="1A4C532C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09CF92E"/>
    <w:lvl w:ilvl="0" w:tplc="11820D32">
      <w:start w:val="1"/>
      <w:numFmt w:val="bullet"/>
      <w:lvlText w:val="№"/>
      <w:lvlJc w:val="left"/>
    </w:lvl>
    <w:lvl w:ilvl="1" w:tplc="749600E0">
      <w:start w:val="1"/>
      <w:numFmt w:val="bullet"/>
      <w:lvlText w:val="П."/>
      <w:lvlJc w:val="left"/>
    </w:lvl>
    <w:lvl w:ilvl="2" w:tplc="096242C6">
      <w:start w:val="1"/>
      <w:numFmt w:val="bullet"/>
      <w:lvlText w:val=""/>
      <w:lvlJc w:val="left"/>
    </w:lvl>
    <w:lvl w:ilvl="3" w:tplc="1B501A88">
      <w:start w:val="1"/>
      <w:numFmt w:val="bullet"/>
      <w:lvlText w:val=""/>
      <w:lvlJc w:val="left"/>
    </w:lvl>
    <w:lvl w:ilvl="4" w:tplc="3A400B6C">
      <w:start w:val="1"/>
      <w:numFmt w:val="bullet"/>
      <w:lvlText w:val=""/>
      <w:lvlJc w:val="left"/>
    </w:lvl>
    <w:lvl w:ilvl="5" w:tplc="86CA8470">
      <w:start w:val="1"/>
      <w:numFmt w:val="bullet"/>
      <w:lvlText w:val=""/>
      <w:lvlJc w:val="left"/>
    </w:lvl>
    <w:lvl w:ilvl="6" w:tplc="65167B52">
      <w:start w:val="1"/>
      <w:numFmt w:val="bullet"/>
      <w:lvlText w:val=""/>
      <w:lvlJc w:val="left"/>
    </w:lvl>
    <w:lvl w:ilvl="7" w:tplc="7F8E1194">
      <w:start w:val="1"/>
      <w:numFmt w:val="bullet"/>
      <w:lvlText w:val=""/>
      <w:lvlJc w:val="left"/>
    </w:lvl>
    <w:lvl w:ilvl="8" w:tplc="A7A0125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DED7262"/>
    <w:lvl w:ilvl="0" w:tplc="EC006762">
      <w:start w:val="1"/>
      <w:numFmt w:val="decimal"/>
      <w:lvlText w:val="%1."/>
      <w:lvlJc w:val="left"/>
    </w:lvl>
    <w:lvl w:ilvl="1" w:tplc="80E44B5C">
      <w:start w:val="1"/>
      <w:numFmt w:val="bullet"/>
      <w:lvlText w:val=""/>
      <w:lvlJc w:val="left"/>
    </w:lvl>
    <w:lvl w:ilvl="2" w:tplc="A0AEA656">
      <w:start w:val="1"/>
      <w:numFmt w:val="bullet"/>
      <w:lvlText w:val=""/>
      <w:lvlJc w:val="left"/>
    </w:lvl>
    <w:lvl w:ilvl="3" w:tplc="E0EC672C">
      <w:start w:val="1"/>
      <w:numFmt w:val="bullet"/>
      <w:lvlText w:val=""/>
      <w:lvlJc w:val="left"/>
    </w:lvl>
    <w:lvl w:ilvl="4" w:tplc="6584F1CC">
      <w:start w:val="1"/>
      <w:numFmt w:val="bullet"/>
      <w:lvlText w:val=""/>
      <w:lvlJc w:val="left"/>
    </w:lvl>
    <w:lvl w:ilvl="5" w:tplc="BEC41C98">
      <w:start w:val="1"/>
      <w:numFmt w:val="bullet"/>
      <w:lvlText w:val=""/>
      <w:lvlJc w:val="left"/>
    </w:lvl>
    <w:lvl w:ilvl="6" w:tplc="52223AD6">
      <w:start w:val="1"/>
      <w:numFmt w:val="bullet"/>
      <w:lvlText w:val=""/>
      <w:lvlJc w:val="left"/>
    </w:lvl>
    <w:lvl w:ilvl="7" w:tplc="AF5C0C04">
      <w:start w:val="1"/>
      <w:numFmt w:val="bullet"/>
      <w:lvlText w:val=""/>
      <w:lvlJc w:val="left"/>
    </w:lvl>
    <w:lvl w:ilvl="8" w:tplc="65DC334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FDCC232"/>
    <w:lvl w:ilvl="0" w:tplc="FAD6AAC4">
      <w:start w:val="2"/>
      <w:numFmt w:val="decimal"/>
      <w:lvlText w:val="%1."/>
      <w:lvlJc w:val="left"/>
    </w:lvl>
    <w:lvl w:ilvl="1" w:tplc="A87C1BEA">
      <w:start w:val="1"/>
      <w:numFmt w:val="bullet"/>
      <w:lvlText w:val=""/>
      <w:lvlJc w:val="left"/>
    </w:lvl>
    <w:lvl w:ilvl="2" w:tplc="48A2D92E">
      <w:start w:val="1"/>
      <w:numFmt w:val="bullet"/>
      <w:lvlText w:val=""/>
      <w:lvlJc w:val="left"/>
    </w:lvl>
    <w:lvl w:ilvl="3" w:tplc="70669426">
      <w:start w:val="1"/>
      <w:numFmt w:val="bullet"/>
      <w:lvlText w:val=""/>
      <w:lvlJc w:val="left"/>
    </w:lvl>
    <w:lvl w:ilvl="4" w:tplc="06C4CD14">
      <w:start w:val="1"/>
      <w:numFmt w:val="bullet"/>
      <w:lvlText w:val=""/>
      <w:lvlJc w:val="left"/>
    </w:lvl>
    <w:lvl w:ilvl="5" w:tplc="09D80670">
      <w:start w:val="1"/>
      <w:numFmt w:val="bullet"/>
      <w:lvlText w:val=""/>
      <w:lvlJc w:val="left"/>
    </w:lvl>
    <w:lvl w:ilvl="6" w:tplc="6A1C2AE4">
      <w:start w:val="1"/>
      <w:numFmt w:val="bullet"/>
      <w:lvlText w:val=""/>
      <w:lvlJc w:val="left"/>
    </w:lvl>
    <w:lvl w:ilvl="7" w:tplc="C538762C">
      <w:start w:val="1"/>
      <w:numFmt w:val="bullet"/>
      <w:lvlText w:val=""/>
      <w:lvlJc w:val="left"/>
    </w:lvl>
    <w:lvl w:ilvl="8" w:tplc="D5629FF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BEFD79E"/>
    <w:lvl w:ilvl="0" w:tplc="D1707504">
      <w:start w:val="4"/>
      <w:numFmt w:val="decimal"/>
      <w:lvlText w:val="%1."/>
      <w:lvlJc w:val="left"/>
    </w:lvl>
    <w:lvl w:ilvl="1" w:tplc="98D46CFA">
      <w:start w:val="1"/>
      <w:numFmt w:val="bullet"/>
      <w:lvlText w:val=""/>
      <w:lvlJc w:val="left"/>
    </w:lvl>
    <w:lvl w:ilvl="2" w:tplc="3F80733E">
      <w:start w:val="1"/>
      <w:numFmt w:val="bullet"/>
      <w:lvlText w:val=""/>
      <w:lvlJc w:val="left"/>
    </w:lvl>
    <w:lvl w:ilvl="3" w:tplc="8CBED99C">
      <w:start w:val="1"/>
      <w:numFmt w:val="bullet"/>
      <w:lvlText w:val=""/>
      <w:lvlJc w:val="left"/>
    </w:lvl>
    <w:lvl w:ilvl="4" w:tplc="DC487ACA">
      <w:start w:val="1"/>
      <w:numFmt w:val="bullet"/>
      <w:lvlText w:val=""/>
      <w:lvlJc w:val="left"/>
    </w:lvl>
    <w:lvl w:ilvl="5" w:tplc="FB602994">
      <w:start w:val="1"/>
      <w:numFmt w:val="bullet"/>
      <w:lvlText w:val=""/>
      <w:lvlJc w:val="left"/>
    </w:lvl>
    <w:lvl w:ilvl="6" w:tplc="55F65ACA">
      <w:start w:val="1"/>
      <w:numFmt w:val="bullet"/>
      <w:lvlText w:val=""/>
      <w:lvlJc w:val="left"/>
    </w:lvl>
    <w:lvl w:ilvl="7" w:tplc="57223196">
      <w:start w:val="1"/>
      <w:numFmt w:val="bullet"/>
      <w:lvlText w:val=""/>
      <w:lvlJc w:val="left"/>
    </w:lvl>
    <w:lvl w:ilvl="8" w:tplc="A0D0D492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1A7C4C8"/>
    <w:lvl w:ilvl="0" w:tplc="0CA8C37C">
      <w:start w:val="6"/>
      <w:numFmt w:val="decimal"/>
      <w:lvlText w:val="%1."/>
      <w:lvlJc w:val="left"/>
    </w:lvl>
    <w:lvl w:ilvl="1" w:tplc="E6C0EEBE">
      <w:start w:val="1"/>
      <w:numFmt w:val="bullet"/>
      <w:lvlText w:val=""/>
      <w:lvlJc w:val="left"/>
    </w:lvl>
    <w:lvl w:ilvl="2" w:tplc="7BB06E3C">
      <w:start w:val="1"/>
      <w:numFmt w:val="bullet"/>
      <w:lvlText w:val=""/>
      <w:lvlJc w:val="left"/>
    </w:lvl>
    <w:lvl w:ilvl="3" w:tplc="82C0A460">
      <w:start w:val="1"/>
      <w:numFmt w:val="bullet"/>
      <w:lvlText w:val=""/>
      <w:lvlJc w:val="left"/>
    </w:lvl>
    <w:lvl w:ilvl="4" w:tplc="7A36EA1A">
      <w:start w:val="1"/>
      <w:numFmt w:val="bullet"/>
      <w:lvlText w:val=""/>
      <w:lvlJc w:val="left"/>
    </w:lvl>
    <w:lvl w:ilvl="5" w:tplc="73D65948">
      <w:start w:val="1"/>
      <w:numFmt w:val="bullet"/>
      <w:lvlText w:val=""/>
      <w:lvlJc w:val="left"/>
    </w:lvl>
    <w:lvl w:ilvl="6" w:tplc="7772B180">
      <w:start w:val="1"/>
      <w:numFmt w:val="bullet"/>
      <w:lvlText w:val=""/>
      <w:lvlJc w:val="left"/>
    </w:lvl>
    <w:lvl w:ilvl="7" w:tplc="1682E276">
      <w:start w:val="1"/>
      <w:numFmt w:val="bullet"/>
      <w:lvlText w:val=""/>
      <w:lvlJc w:val="left"/>
    </w:lvl>
    <w:lvl w:ilvl="8" w:tplc="8F58B71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B68079A"/>
    <w:lvl w:ilvl="0" w:tplc="CFDCB3FA">
      <w:start w:val="5"/>
      <w:numFmt w:val="decimal"/>
      <w:lvlText w:val="%1."/>
      <w:lvlJc w:val="left"/>
    </w:lvl>
    <w:lvl w:ilvl="1" w:tplc="EB12A7D6">
      <w:start w:val="1"/>
      <w:numFmt w:val="bullet"/>
      <w:lvlText w:val=""/>
      <w:lvlJc w:val="left"/>
    </w:lvl>
    <w:lvl w:ilvl="2" w:tplc="2E246BF2">
      <w:start w:val="1"/>
      <w:numFmt w:val="bullet"/>
      <w:lvlText w:val=""/>
      <w:lvlJc w:val="left"/>
    </w:lvl>
    <w:lvl w:ilvl="3" w:tplc="7C0423B4">
      <w:start w:val="1"/>
      <w:numFmt w:val="bullet"/>
      <w:lvlText w:val=""/>
      <w:lvlJc w:val="left"/>
    </w:lvl>
    <w:lvl w:ilvl="4" w:tplc="3592763A">
      <w:start w:val="1"/>
      <w:numFmt w:val="bullet"/>
      <w:lvlText w:val=""/>
      <w:lvlJc w:val="left"/>
    </w:lvl>
    <w:lvl w:ilvl="5" w:tplc="F7E82B6A">
      <w:start w:val="1"/>
      <w:numFmt w:val="bullet"/>
      <w:lvlText w:val=""/>
      <w:lvlJc w:val="left"/>
    </w:lvl>
    <w:lvl w:ilvl="6" w:tplc="D200E466">
      <w:start w:val="1"/>
      <w:numFmt w:val="bullet"/>
      <w:lvlText w:val=""/>
      <w:lvlJc w:val="left"/>
    </w:lvl>
    <w:lvl w:ilvl="7" w:tplc="C1F676D8">
      <w:start w:val="1"/>
      <w:numFmt w:val="bullet"/>
      <w:lvlText w:val=""/>
      <w:lvlJc w:val="left"/>
    </w:lvl>
    <w:lvl w:ilvl="8" w:tplc="980A2796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E6AFB66"/>
    <w:lvl w:ilvl="0" w:tplc="CFEA0250">
      <w:start w:val="7"/>
      <w:numFmt w:val="decimal"/>
      <w:lvlText w:val="%1."/>
      <w:lvlJc w:val="left"/>
    </w:lvl>
    <w:lvl w:ilvl="1" w:tplc="316ED182">
      <w:start w:val="1"/>
      <w:numFmt w:val="bullet"/>
      <w:lvlText w:val=""/>
      <w:lvlJc w:val="left"/>
    </w:lvl>
    <w:lvl w:ilvl="2" w:tplc="1BD86F82">
      <w:start w:val="1"/>
      <w:numFmt w:val="bullet"/>
      <w:lvlText w:val=""/>
      <w:lvlJc w:val="left"/>
    </w:lvl>
    <w:lvl w:ilvl="3" w:tplc="5FAE34CC">
      <w:start w:val="1"/>
      <w:numFmt w:val="bullet"/>
      <w:lvlText w:val=""/>
      <w:lvlJc w:val="left"/>
    </w:lvl>
    <w:lvl w:ilvl="4" w:tplc="CEAAE5DA">
      <w:start w:val="1"/>
      <w:numFmt w:val="bullet"/>
      <w:lvlText w:val=""/>
      <w:lvlJc w:val="left"/>
    </w:lvl>
    <w:lvl w:ilvl="5" w:tplc="9D762B8E">
      <w:start w:val="1"/>
      <w:numFmt w:val="bullet"/>
      <w:lvlText w:val=""/>
      <w:lvlJc w:val="left"/>
    </w:lvl>
    <w:lvl w:ilvl="6" w:tplc="5BD67728">
      <w:start w:val="1"/>
      <w:numFmt w:val="bullet"/>
      <w:lvlText w:val=""/>
      <w:lvlJc w:val="left"/>
    </w:lvl>
    <w:lvl w:ilvl="7" w:tplc="991E93DE">
      <w:start w:val="1"/>
      <w:numFmt w:val="bullet"/>
      <w:lvlText w:val=""/>
      <w:lvlJc w:val="left"/>
    </w:lvl>
    <w:lvl w:ilvl="8" w:tplc="57F81B3E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5E45D32"/>
    <w:lvl w:ilvl="0" w:tplc="A57AE76E">
      <w:start w:val="8"/>
      <w:numFmt w:val="decimal"/>
      <w:lvlText w:val="%1."/>
      <w:lvlJc w:val="left"/>
    </w:lvl>
    <w:lvl w:ilvl="1" w:tplc="10808176">
      <w:start w:val="1"/>
      <w:numFmt w:val="bullet"/>
      <w:lvlText w:val=""/>
      <w:lvlJc w:val="left"/>
    </w:lvl>
    <w:lvl w:ilvl="2" w:tplc="1E3A0288">
      <w:start w:val="1"/>
      <w:numFmt w:val="bullet"/>
      <w:lvlText w:val=""/>
      <w:lvlJc w:val="left"/>
    </w:lvl>
    <w:lvl w:ilvl="3" w:tplc="655CF320">
      <w:start w:val="1"/>
      <w:numFmt w:val="bullet"/>
      <w:lvlText w:val=""/>
      <w:lvlJc w:val="left"/>
    </w:lvl>
    <w:lvl w:ilvl="4" w:tplc="A7807C34">
      <w:start w:val="1"/>
      <w:numFmt w:val="bullet"/>
      <w:lvlText w:val=""/>
      <w:lvlJc w:val="left"/>
    </w:lvl>
    <w:lvl w:ilvl="5" w:tplc="5E2C3EF0">
      <w:start w:val="1"/>
      <w:numFmt w:val="bullet"/>
      <w:lvlText w:val=""/>
      <w:lvlJc w:val="left"/>
    </w:lvl>
    <w:lvl w:ilvl="6" w:tplc="FEFA4B12">
      <w:start w:val="1"/>
      <w:numFmt w:val="bullet"/>
      <w:lvlText w:val=""/>
      <w:lvlJc w:val="left"/>
    </w:lvl>
    <w:lvl w:ilvl="7" w:tplc="65F4A268">
      <w:start w:val="1"/>
      <w:numFmt w:val="bullet"/>
      <w:lvlText w:val=""/>
      <w:lvlJc w:val="left"/>
    </w:lvl>
    <w:lvl w:ilvl="8" w:tplc="0E8EB7F4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519B500C"/>
    <w:lvl w:ilvl="0" w:tplc="DFF69644">
      <w:start w:val="1"/>
      <w:numFmt w:val="decimal"/>
      <w:lvlText w:val="%1"/>
      <w:lvlJc w:val="left"/>
    </w:lvl>
    <w:lvl w:ilvl="1" w:tplc="3E06E752">
      <w:start w:val="1"/>
      <w:numFmt w:val="decimal"/>
      <w:lvlText w:val="%2."/>
      <w:lvlJc w:val="left"/>
    </w:lvl>
    <w:lvl w:ilvl="2" w:tplc="C66CCADE">
      <w:start w:val="1"/>
      <w:numFmt w:val="bullet"/>
      <w:lvlText w:val=""/>
      <w:lvlJc w:val="left"/>
    </w:lvl>
    <w:lvl w:ilvl="3" w:tplc="22CC4D12">
      <w:start w:val="1"/>
      <w:numFmt w:val="bullet"/>
      <w:lvlText w:val=""/>
      <w:lvlJc w:val="left"/>
    </w:lvl>
    <w:lvl w:ilvl="4" w:tplc="41827FE0">
      <w:start w:val="1"/>
      <w:numFmt w:val="bullet"/>
      <w:lvlText w:val=""/>
      <w:lvlJc w:val="left"/>
    </w:lvl>
    <w:lvl w:ilvl="5" w:tplc="588A0C28">
      <w:start w:val="1"/>
      <w:numFmt w:val="bullet"/>
      <w:lvlText w:val=""/>
      <w:lvlJc w:val="left"/>
    </w:lvl>
    <w:lvl w:ilvl="6" w:tplc="975E5D6A">
      <w:start w:val="1"/>
      <w:numFmt w:val="bullet"/>
      <w:lvlText w:val=""/>
      <w:lvlJc w:val="left"/>
    </w:lvl>
    <w:lvl w:ilvl="7" w:tplc="18303748">
      <w:start w:val="1"/>
      <w:numFmt w:val="bullet"/>
      <w:lvlText w:val=""/>
      <w:lvlJc w:val="left"/>
    </w:lvl>
    <w:lvl w:ilvl="8" w:tplc="53843E30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31BD7B6"/>
    <w:lvl w:ilvl="0" w:tplc="4E5205A2">
      <w:start w:val="2"/>
      <w:numFmt w:val="decimal"/>
      <w:lvlText w:val="%1."/>
      <w:lvlJc w:val="left"/>
    </w:lvl>
    <w:lvl w:ilvl="1" w:tplc="62280FEA">
      <w:start w:val="5"/>
      <w:numFmt w:val="decimal"/>
      <w:lvlText w:val="%2."/>
      <w:lvlJc w:val="left"/>
    </w:lvl>
    <w:lvl w:ilvl="2" w:tplc="E7C87A4C">
      <w:start w:val="1"/>
      <w:numFmt w:val="bullet"/>
      <w:lvlText w:val=""/>
      <w:lvlJc w:val="left"/>
    </w:lvl>
    <w:lvl w:ilvl="3" w:tplc="13CCD2A4">
      <w:start w:val="1"/>
      <w:numFmt w:val="bullet"/>
      <w:lvlText w:val=""/>
      <w:lvlJc w:val="left"/>
    </w:lvl>
    <w:lvl w:ilvl="4" w:tplc="98B00FC8">
      <w:start w:val="1"/>
      <w:numFmt w:val="bullet"/>
      <w:lvlText w:val=""/>
      <w:lvlJc w:val="left"/>
    </w:lvl>
    <w:lvl w:ilvl="5" w:tplc="E02C945C">
      <w:start w:val="1"/>
      <w:numFmt w:val="bullet"/>
      <w:lvlText w:val=""/>
      <w:lvlJc w:val="left"/>
    </w:lvl>
    <w:lvl w:ilvl="6" w:tplc="03A05D9A">
      <w:start w:val="1"/>
      <w:numFmt w:val="bullet"/>
      <w:lvlText w:val=""/>
      <w:lvlJc w:val="left"/>
    </w:lvl>
    <w:lvl w:ilvl="7" w:tplc="7826B698">
      <w:start w:val="1"/>
      <w:numFmt w:val="bullet"/>
      <w:lvlText w:val=""/>
      <w:lvlJc w:val="left"/>
    </w:lvl>
    <w:lvl w:ilvl="8" w:tplc="710413A0">
      <w:start w:val="1"/>
      <w:numFmt w:val="bullet"/>
      <w:lvlText w:val=""/>
      <w:lvlJc w:val="left"/>
    </w:lvl>
  </w:abstractNum>
  <w:abstractNum w:abstractNumId="18">
    <w:nsid w:val="051117A5"/>
    <w:multiLevelType w:val="hybridMultilevel"/>
    <w:tmpl w:val="B49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A54E00"/>
    <w:multiLevelType w:val="hybridMultilevel"/>
    <w:tmpl w:val="3ABED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4105416"/>
    <w:multiLevelType w:val="hybridMultilevel"/>
    <w:tmpl w:val="41688E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4A773B2"/>
    <w:multiLevelType w:val="hybridMultilevel"/>
    <w:tmpl w:val="79040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393365"/>
    <w:multiLevelType w:val="hybridMultilevel"/>
    <w:tmpl w:val="B2005410"/>
    <w:lvl w:ilvl="0" w:tplc="58E6D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03537"/>
    <w:multiLevelType w:val="hybridMultilevel"/>
    <w:tmpl w:val="7F52F766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4">
    <w:nsid w:val="31054A36"/>
    <w:multiLevelType w:val="hybridMultilevel"/>
    <w:tmpl w:val="5BA42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4A78D4"/>
    <w:multiLevelType w:val="hybridMultilevel"/>
    <w:tmpl w:val="927ABD0C"/>
    <w:lvl w:ilvl="0" w:tplc="041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6">
    <w:nsid w:val="47F720A1"/>
    <w:multiLevelType w:val="hybridMultilevel"/>
    <w:tmpl w:val="8C3AFFCC"/>
    <w:lvl w:ilvl="0" w:tplc="70887B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D795BF1"/>
    <w:multiLevelType w:val="hybridMultilevel"/>
    <w:tmpl w:val="CE341E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7BA4994"/>
    <w:multiLevelType w:val="hybridMultilevel"/>
    <w:tmpl w:val="E4BA7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1761C"/>
    <w:multiLevelType w:val="hybridMultilevel"/>
    <w:tmpl w:val="8BA0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0"/>
  </w:num>
  <w:num w:numId="21">
    <w:abstractNumId w:val="27"/>
  </w:num>
  <w:num w:numId="22">
    <w:abstractNumId w:val="29"/>
  </w:num>
  <w:num w:numId="23">
    <w:abstractNumId w:val="18"/>
  </w:num>
  <w:num w:numId="24">
    <w:abstractNumId w:val="21"/>
  </w:num>
  <w:num w:numId="25">
    <w:abstractNumId w:val="22"/>
  </w:num>
  <w:num w:numId="26">
    <w:abstractNumId w:val="19"/>
  </w:num>
  <w:num w:numId="27">
    <w:abstractNumId w:val="23"/>
  </w:num>
  <w:num w:numId="28">
    <w:abstractNumId w:val="28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144"/>
    <w:rsid w:val="00004A81"/>
    <w:rsid w:val="000553D5"/>
    <w:rsid w:val="0006724B"/>
    <w:rsid w:val="000711DE"/>
    <w:rsid w:val="0009764A"/>
    <w:rsid w:val="001217ED"/>
    <w:rsid w:val="00154272"/>
    <w:rsid w:val="00157751"/>
    <w:rsid w:val="00163E33"/>
    <w:rsid w:val="00171D34"/>
    <w:rsid w:val="0018227A"/>
    <w:rsid w:val="00186D1E"/>
    <w:rsid w:val="001A60E0"/>
    <w:rsid w:val="001C79B3"/>
    <w:rsid w:val="001E4DA7"/>
    <w:rsid w:val="001F65D9"/>
    <w:rsid w:val="00204DE5"/>
    <w:rsid w:val="0022346D"/>
    <w:rsid w:val="002239CB"/>
    <w:rsid w:val="002748A3"/>
    <w:rsid w:val="002B5B39"/>
    <w:rsid w:val="002C4EE5"/>
    <w:rsid w:val="002D7040"/>
    <w:rsid w:val="00301724"/>
    <w:rsid w:val="003205C7"/>
    <w:rsid w:val="00321BC9"/>
    <w:rsid w:val="003235E4"/>
    <w:rsid w:val="00372F31"/>
    <w:rsid w:val="00384315"/>
    <w:rsid w:val="003A53B2"/>
    <w:rsid w:val="003C5F21"/>
    <w:rsid w:val="003F0DEA"/>
    <w:rsid w:val="003F7D49"/>
    <w:rsid w:val="00406E21"/>
    <w:rsid w:val="004239B2"/>
    <w:rsid w:val="00441A31"/>
    <w:rsid w:val="00473A40"/>
    <w:rsid w:val="004946A3"/>
    <w:rsid w:val="004D2B2C"/>
    <w:rsid w:val="004D3E1C"/>
    <w:rsid w:val="005063F6"/>
    <w:rsid w:val="005363A2"/>
    <w:rsid w:val="00557C76"/>
    <w:rsid w:val="00582F2F"/>
    <w:rsid w:val="005A0AA2"/>
    <w:rsid w:val="005A681F"/>
    <w:rsid w:val="005B03FF"/>
    <w:rsid w:val="005F20FB"/>
    <w:rsid w:val="0061042B"/>
    <w:rsid w:val="006516F6"/>
    <w:rsid w:val="0068113F"/>
    <w:rsid w:val="00681180"/>
    <w:rsid w:val="00693160"/>
    <w:rsid w:val="00695EDC"/>
    <w:rsid w:val="006C672E"/>
    <w:rsid w:val="006D0180"/>
    <w:rsid w:val="006D05EA"/>
    <w:rsid w:val="006D1B2C"/>
    <w:rsid w:val="006E1EAB"/>
    <w:rsid w:val="006F0CCA"/>
    <w:rsid w:val="00781835"/>
    <w:rsid w:val="00786354"/>
    <w:rsid w:val="00797047"/>
    <w:rsid w:val="007D7142"/>
    <w:rsid w:val="007E4CB2"/>
    <w:rsid w:val="0081274A"/>
    <w:rsid w:val="0083204B"/>
    <w:rsid w:val="00834CA2"/>
    <w:rsid w:val="008405AA"/>
    <w:rsid w:val="00895057"/>
    <w:rsid w:val="00896F9C"/>
    <w:rsid w:val="008B119A"/>
    <w:rsid w:val="008C4532"/>
    <w:rsid w:val="008D7B9C"/>
    <w:rsid w:val="008F5433"/>
    <w:rsid w:val="008F7183"/>
    <w:rsid w:val="00906AC1"/>
    <w:rsid w:val="0093270A"/>
    <w:rsid w:val="00986C0D"/>
    <w:rsid w:val="009E6AA4"/>
    <w:rsid w:val="00A24E35"/>
    <w:rsid w:val="00A30B68"/>
    <w:rsid w:val="00A839FF"/>
    <w:rsid w:val="00A85895"/>
    <w:rsid w:val="00AA234A"/>
    <w:rsid w:val="00AA31D0"/>
    <w:rsid w:val="00AB6144"/>
    <w:rsid w:val="00AE7BA9"/>
    <w:rsid w:val="00B20169"/>
    <w:rsid w:val="00B447BC"/>
    <w:rsid w:val="00B604B8"/>
    <w:rsid w:val="00B82F69"/>
    <w:rsid w:val="00B90B79"/>
    <w:rsid w:val="00BA4A77"/>
    <w:rsid w:val="00C24F68"/>
    <w:rsid w:val="00C4539D"/>
    <w:rsid w:val="00CA2BD0"/>
    <w:rsid w:val="00CA361E"/>
    <w:rsid w:val="00CB5E61"/>
    <w:rsid w:val="00CC77D9"/>
    <w:rsid w:val="00CD0F26"/>
    <w:rsid w:val="00D27927"/>
    <w:rsid w:val="00D379CE"/>
    <w:rsid w:val="00D6110F"/>
    <w:rsid w:val="00D7136F"/>
    <w:rsid w:val="00D8037B"/>
    <w:rsid w:val="00D8673D"/>
    <w:rsid w:val="00D86877"/>
    <w:rsid w:val="00DA6C7A"/>
    <w:rsid w:val="00DD18EF"/>
    <w:rsid w:val="00DE6545"/>
    <w:rsid w:val="00E15166"/>
    <w:rsid w:val="00E44DF5"/>
    <w:rsid w:val="00E72051"/>
    <w:rsid w:val="00E91CEA"/>
    <w:rsid w:val="00E967B7"/>
    <w:rsid w:val="00EE339B"/>
    <w:rsid w:val="00EE4C05"/>
    <w:rsid w:val="00F15DD6"/>
    <w:rsid w:val="00F25025"/>
    <w:rsid w:val="00F2594A"/>
    <w:rsid w:val="00F3595F"/>
    <w:rsid w:val="00F40695"/>
    <w:rsid w:val="00F51E49"/>
    <w:rsid w:val="00F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3749DC-D14C-4060-B7E4-44A019EB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35"/>
  </w:style>
  <w:style w:type="paragraph" w:styleId="3">
    <w:name w:val="heading 3"/>
    <w:basedOn w:val="a"/>
    <w:next w:val="a"/>
    <w:link w:val="30"/>
    <w:qFormat/>
    <w:rsid w:val="0093270A"/>
    <w:pPr>
      <w:keepNext/>
      <w:spacing w:before="240" w:after="60" w:line="240" w:lineRule="auto"/>
      <w:ind w:left="0"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DC"/>
    <w:pPr>
      <w:ind w:left="720"/>
      <w:contextualSpacing/>
    </w:pPr>
    <w:rPr>
      <w:rFonts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693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7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79B3"/>
  </w:style>
  <w:style w:type="paragraph" w:styleId="a7">
    <w:name w:val="footer"/>
    <w:basedOn w:val="a"/>
    <w:link w:val="a8"/>
    <w:uiPriority w:val="99"/>
    <w:unhideWhenUsed/>
    <w:rsid w:val="001C7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79B3"/>
  </w:style>
  <w:style w:type="character" w:customStyle="1" w:styleId="30">
    <w:name w:val="Заголовок 3 Знак"/>
    <w:basedOn w:val="a0"/>
    <w:link w:val="3"/>
    <w:rsid w:val="0093270A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Document Map"/>
    <w:basedOn w:val="a"/>
    <w:link w:val="aa"/>
    <w:uiPriority w:val="99"/>
    <w:semiHidden/>
    <w:unhideWhenUsed/>
    <w:rsid w:val="0079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97047"/>
    <w:rPr>
      <w:rFonts w:ascii="Tahoma" w:hAnsi="Tahoma" w:cs="Tahoma"/>
      <w:sz w:val="16"/>
      <w:szCs w:val="16"/>
    </w:rPr>
  </w:style>
  <w:style w:type="paragraph" w:customStyle="1" w:styleId="31">
    <w:name w:val="Заголовок 3+"/>
    <w:basedOn w:val="a"/>
    <w:rsid w:val="00372F31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 w:firstLine="0"/>
      <w:jc w:val="center"/>
    </w:pPr>
    <w:rPr>
      <w:rFonts w:ascii="Times New Roman" w:eastAsia="SimSun" w:hAnsi="Times New Roman" w:cs="Times New Roman"/>
      <w:b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2C4E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C4EE5"/>
  </w:style>
  <w:style w:type="paragraph" w:styleId="ad">
    <w:name w:val="Body Text First Indent"/>
    <w:basedOn w:val="ab"/>
    <w:link w:val="ae"/>
    <w:uiPriority w:val="99"/>
    <w:unhideWhenUsed/>
    <w:rsid w:val="002C4EE5"/>
    <w:pPr>
      <w:spacing w:after="200"/>
      <w:ind w:left="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Красная строка Знак"/>
    <w:basedOn w:val="ac"/>
    <w:link w:val="ad"/>
    <w:uiPriority w:val="99"/>
    <w:rsid w:val="002C4EE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0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5087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1508-DFF5-4277-900B-AA1AD6A2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22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2017-08-30T11:00:00Z</cp:lastPrinted>
  <dcterms:created xsi:type="dcterms:W3CDTF">2007-01-12T12:08:00Z</dcterms:created>
  <dcterms:modified xsi:type="dcterms:W3CDTF">2017-09-15T10:32:00Z</dcterms:modified>
</cp:coreProperties>
</file>